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24.03.2020,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Update Feldeinsätze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„besonders betroffene Regionen“ </w:t>
            </w:r>
          </w:p>
          <w:p>
            <w:pPr>
              <w:pStyle w:val="Listenabsatz"/>
            </w:pPr>
          </w:p>
        </w:tc>
        <w:tc>
          <w:tcPr>
            <w:tcW w:w="2024" w:type="dxa"/>
          </w:tcPr>
          <w:p/>
          <w:p>
            <w:r>
              <w:t>ZIG1</w:t>
            </w:r>
          </w:p>
          <w:p/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  <w:p>
            <w:pPr>
              <w:pStyle w:val="Listenabsatz"/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Fallzahlen RKI vs. Johns Hopkins</w:t>
            </w:r>
          </w:p>
        </w:tc>
        <w:tc>
          <w:tcPr>
            <w:tcW w:w="2024" w:type="dxa"/>
          </w:tcPr>
          <w:p>
            <w:r>
              <w:t>Presse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Nowcast</w:t>
            </w:r>
            <w:proofErr w:type="spellEnd"/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Leichen</w:t>
            </w:r>
          </w:p>
        </w:tc>
        <w:tc>
          <w:tcPr>
            <w:tcW w:w="2024" w:type="dxa"/>
          </w:tcPr>
          <w:p/>
          <w:p>
            <w:r>
              <w:t>FG14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 32/ FG17/ZBS1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FG36/IBBS/FG32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br/>
            </w:r>
          </w:p>
        </w:tc>
        <w:tc>
          <w:tcPr>
            <w:tcW w:w="2024" w:type="dxa"/>
          </w:tcPr>
          <w:p/>
          <w:p>
            <w:r>
              <w:t>FG32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2024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Studien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  <w:r>
              <w:t>Update Digitale Tools</w:t>
            </w:r>
          </w:p>
        </w:tc>
        <w:tc>
          <w:tcPr>
            <w:tcW w:w="2024" w:type="dxa"/>
          </w:tcPr>
          <w:p/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024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193" w:type="dxa"/>
          </w:tcPr>
          <w:p>
            <w:pPr>
              <w:rPr>
                <w:b/>
              </w:rPr>
            </w:pPr>
            <w:r>
              <w:t>Nächste Sitzung: Dienstag 25.03.2020, 11:00 Uhr</w:t>
            </w:r>
          </w:p>
        </w:tc>
        <w:tc>
          <w:tcPr>
            <w:tcW w:w="2024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B64"/>
    <w:multiLevelType w:val="hybridMultilevel"/>
    <w:tmpl w:val="C86EB924"/>
    <w:lvl w:ilvl="0" w:tplc="041639A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CF5CA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6ECB5-1B14-4ABE-9F72-552DDF43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5</cp:revision>
  <cp:lastPrinted>2020-03-13T12:00:00Z</cp:lastPrinted>
  <dcterms:created xsi:type="dcterms:W3CDTF">2020-03-24T09:17:00Z</dcterms:created>
  <dcterms:modified xsi:type="dcterms:W3CDTF">2022-12-22T11:09:00Z</dcterms:modified>
</cp:coreProperties>
</file>