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11.09.2020,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FG24, AL1, FG32,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Risikogebietsliste Zuständigkeit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Übersicht über Emails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  <w:r>
              <w:t>Beschlüsse für den Pakt für den ÖGD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Info umfangreiche updates zum Kontaktpersonenmanagement</w:t>
            </w:r>
          </w:p>
        </w:tc>
        <w:tc>
          <w:tcPr>
            <w:tcW w:w="1809" w:type="dxa"/>
          </w:tcPr>
          <w:p/>
          <w:p>
            <w:r>
              <w:t>FG36, 37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Update Scanlösung </w:t>
            </w:r>
            <w:proofErr w:type="spellStart"/>
            <w:r>
              <w:t>Aussteigekarten</w:t>
            </w:r>
            <w:proofErr w:type="spellEnd"/>
          </w:p>
        </w:tc>
        <w:tc>
          <w:tcPr>
            <w:tcW w:w="1809" w:type="dxa"/>
          </w:tcPr>
          <w:p/>
          <w:p>
            <w:r>
              <w:t>AL1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E-Mail Kommunikation im Lagezentrum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14.09.2020, 13:00-15:00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5B8EA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24841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58088-ABFB-498A-A24F-88D65C21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13</cp:revision>
  <cp:lastPrinted>2020-03-13T12:00:00Z</cp:lastPrinted>
  <dcterms:created xsi:type="dcterms:W3CDTF">2020-09-07T09:39:00Z</dcterms:created>
  <dcterms:modified xsi:type="dcterms:W3CDTF">2022-12-22T12:03:00Z</dcterms:modified>
</cp:coreProperties>
</file>