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0E" w:rsidRPr="00C56D04" w:rsidRDefault="002A480E" w:rsidP="002A480E">
      <w:pPr>
        <w:rPr>
          <w:b/>
        </w:rPr>
      </w:pPr>
      <w:r w:rsidRPr="00C56D04">
        <w:rPr>
          <w:b/>
        </w:rPr>
        <w:t>Tabelle 1: Orientierende Schwellenwerte/Indikatoren für infektionspräventive Maßnahmen in Schulen</w:t>
      </w:r>
      <w:r w:rsidR="006B4C09" w:rsidRPr="00C56D04">
        <w:rPr>
          <w:b/>
        </w:rPr>
        <w:t xml:space="preserve"> in Deutschland</w:t>
      </w:r>
    </w:p>
    <w:p w:rsidR="00C56D04" w:rsidRDefault="00C56D04" w:rsidP="002A480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97"/>
        <w:gridCol w:w="2178"/>
        <w:gridCol w:w="1691"/>
        <w:gridCol w:w="1657"/>
        <w:gridCol w:w="1671"/>
        <w:gridCol w:w="1803"/>
        <w:gridCol w:w="1717"/>
      </w:tblGrid>
      <w:tr w:rsidR="00522CC6" w:rsidRPr="00684EC2" w:rsidTr="00522CC6">
        <w:tc>
          <w:tcPr>
            <w:tcW w:w="4897" w:type="dxa"/>
          </w:tcPr>
          <w:p w:rsidR="002A480E" w:rsidRPr="00684EC2" w:rsidRDefault="002A480E" w:rsidP="00DE24E2">
            <w:pPr>
              <w:spacing w:before="40" w:after="40"/>
              <w:rPr>
                <w:b/>
              </w:rPr>
            </w:pPr>
            <w:r w:rsidRPr="00684EC2">
              <w:rPr>
                <w:b/>
              </w:rPr>
              <w:t>Schwellenwert 7-Tages</w:t>
            </w:r>
            <w:r w:rsidR="00DE24E2">
              <w:rPr>
                <w:b/>
              </w:rPr>
              <w:t>-I</w:t>
            </w:r>
            <w:r w:rsidRPr="00684EC2">
              <w:rPr>
                <w:b/>
              </w:rPr>
              <w:t>nzidenz*</w:t>
            </w:r>
            <w:r w:rsidR="00003F18">
              <w:rPr>
                <w:b/>
              </w:rPr>
              <w:br/>
              <w:t>(</w:t>
            </w:r>
            <w:r w:rsidR="00003F18" w:rsidRPr="00003F18">
              <w:rPr>
                <w:b/>
              </w:rPr>
              <w:t>regionale 7-Tages-Inzidenz auf Landkreis-Ebene</w:t>
            </w:r>
            <w:r w:rsidR="00003F18">
              <w:rPr>
                <w:b/>
              </w:rPr>
              <w:t>)</w:t>
            </w:r>
          </w:p>
        </w:tc>
        <w:tc>
          <w:tcPr>
            <w:tcW w:w="3887" w:type="dxa"/>
            <w:gridSpan w:val="2"/>
          </w:tcPr>
          <w:p w:rsidR="002A480E" w:rsidRPr="00684EC2" w:rsidRDefault="002A480E" w:rsidP="006F04BC">
            <w:pPr>
              <w:spacing w:before="40" w:after="40"/>
              <w:jc w:val="center"/>
              <w:rPr>
                <w:b/>
              </w:rPr>
            </w:pPr>
            <w:r w:rsidRPr="00684EC2">
              <w:rPr>
                <w:b/>
              </w:rPr>
              <w:t xml:space="preserve">Inzidenz &lt;25/100.000 </w:t>
            </w:r>
            <w:r w:rsidRPr="00684EC2">
              <w:rPr>
                <w:b/>
              </w:rPr>
              <w:br/>
            </w:r>
          </w:p>
        </w:tc>
        <w:tc>
          <w:tcPr>
            <w:tcW w:w="3062" w:type="dxa"/>
            <w:gridSpan w:val="2"/>
          </w:tcPr>
          <w:p w:rsidR="002A480E" w:rsidRPr="00684EC2" w:rsidRDefault="002A480E" w:rsidP="00684EC2">
            <w:pPr>
              <w:spacing w:before="40" w:after="40"/>
              <w:jc w:val="center"/>
              <w:rPr>
                <w:b/>
              </w:rPr>
            </w:pPr>
            <w:r w:rsidRPr="00684EC2">
              <w:rPr>
                <w:b/>
              </w:rPr>
              <w:t>Inzidenz 25-50/100.000</w:t>
            </w:r>
          </w:p>
          <w:p w:rsidR="00DF795F" w:rsidRPr="00684EC2" w:rsidRDefault="00DF795F" w:rsidP="00684EC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68" w:type="dxa"/>
            <w:gridSpan w:val="2"/>
          </w:tcPr>
          <w:p w:rsidR="002A480E" w:rsidRPr="00684EC2" w:rsidRDefault="002A480E" w:rsidP="00684EC2">
            <w:pPr>
              <w:spacing w:before="40" w:after="40"/>
              <w:jc w:val="center"/>
              <w:rPr>
                <w:b/>
              </w:rPr>
            </w:pPr>
            <w:r w:rsidRPr="00684EC2">
              <w:rPr>
                <w:b/>
              </w:rPr>
              <w:t>&gt;50/100.000</w:t>
            </w:r>
          </w:p>
          <w:p w:rsidR="00DF795F" w:rsidRPr="00684EC2" w:rsidRDefault="00DF795F" w:rsidP="00684EC2">
            <w:pPr>
              <w:spacing w:before="40" w:after="40"/>
              <w:jc w:val="center"/>
              <w:rPr>
                <w:b/>
              </w:rPr>
            </w:pPr>
          </w:p>
        </w:tc>
      </w:tr>
      <w:tr w:rsidR="007F358A" w:rsidRPr="00684EC2" w:rsidTr="00522CC6">
        <w:tc>
          <w:tcPr>
            <w:tcW w:w="4897" w:type="dxa"/>
          </w:tcPr>
          <w:p w:rsidR="00607AE5" w:rsidRPr="00684EC2" w:rsidRDefault="00684EC2" w:rsidP="006B4C09">
            <w:pPr>
              <w:spacing w:before="40" w:after="40"/>
              <w:rPr>
                <w:b/>
              </w:rPr>
            </w:pPr>
            <w:r w:rsidRPr="00684EC2">
              <w:rPr>
                <w:b/>
              </w:rPr>
              <w:t xml:space="preserve">Alternative bzw. </w:t>
            </w:r>
            <w:r w:rsidR="006B4C09">
              <w:rPr>
                <w:b/>
              </w:rPr>
              <w:t>ergänzende</w:t>
            </w:r>
            <w:r w:rsidR="00607AE5" w:rsidRPr="00684EC2">
              <w:rPr>
                <w:b/>
              </w:rPr>
              <w:t xml:space="preserve"> Indikatoren</w:t>
            </w:r>
            <w:r w:rsidR="007F358A">
              <w:rPr>
                <w:b/>
              </w:rPr>
              <w:t xml:space="preserve"> (bezogen auf lokales/regionales Infektionsgeschehen)</w:t>
            </w:r>
          </w:p>
        </w:tc>
        <w:tc>
          <w:tcPr>
            <w:tcW w:w="3887" w:type="dxa"/>
            <w:gridSpan w:val="2"/>
          </w:tcPr>
          <w:p w:rsidR="00607AE5" w:rsidRPr="006F04BC" w:rsidRDefault="007F358A" w:rsidP="007F358A">
            <w:pPr>
              <w:spacing w:before="40" w:after="40"/>
              <w:rPr>
                <w:b/>
              </w:rPr>
            </w:pPr>
            <w:r w:rsidRPr="006F04BC">
              <w:rPr>
                <w:b/>
              </w:rPr>
              <w:t>S</w:t>
            </w:r>
            <w:r w:rsidR="00607AE5" w:rsidRPr="006F04BC">
              <w:rPr>
                <w:b/>
              </w:rPr>
              <w:t xml:space="preserve">poradisches Auftreten von </w:t>
            </w:r>
            <w:r w:rsidR="006B4C09" w:rsidRPr="006F04BC">
              <w:rPr>
                <w:b/>
              </w:rPr>
              <w:t xml:space="preserve">COVID-19 </w:t>
            </w:r>
            <w:r w:rsidR="00607AE5" w:rsidRPr="006F04BC">
              <w:rPr>
                <w:b/>
              </w:rPr>
              <w:t>Fällen</w:t>
            </w:r>
            <w:r w:rsidR="006B4C09" w:rsidRPr="006F04BC">
              <w:rPr>
                <w:b/>
              </w:rPr>
              <w:t xml:space="preserve"> </w:t>
            </w:r>
          </w:p>
        </w:tc>
        <w:tc>
          <w:tcPr>
            <w:tcW w:w="3062" w:type="dxa"/>
            <w:gridSpan w:val="2"/>
          </w:tcPr>
          <w:p w:rsidR="00684EC2" w:rsidRPr="006F04BC" w:rsidRDefault="00607AE5" w:rsidP="00684EC2">
            <w:pPr>
              <w:pStyle w:val="Listenabsatz"/>
              <w:numPr>
                <w:ilvl w:val="0"/>
                <w:numId w:val="1"/>
              </w:numPr>
              <w:spacing w:before="40" w:after="40"/>
              <w:ind w:left="306"/>
              <w:rPr>
                <w:b/>
              </w:rPr>
            </w:pPr>
            <w:r w:rsidRPr="006F04BC">
              <w:rPr>
                <w:b/>
              </w:rPr>
              <w:t>Auftreten einzelner oder kleinerer Infektionscluster</w:t>
            </w:r>
          </w:p>
          <w:p w:rsidR="00607AE5" w:rsidRPr="006F04BC" w:rsidRDefault="00607AE5" w:rsidP="00684EC2">
            <w:pPr>
              <w:pStyle w:val="Listenabsatz"/>
              <w:numPr>
                <w:ilvl w:val="0"/>
                <w:numId w:val="1"/>
              </w:numPr>
              <w:spacing w:before="40" w:after="40"/>
              <w:ind w:left="306"/>
              <w:rPr>
                <w:b/>
              </w:rPr>
            </w:pPr>
            <w:r w:rsidRPr="006F04BC">
              <w:rPr>
                <w:b/>
              </w:rPr>
              <w:t xml:space="preserve">Niedrige </w:t>
            </w:r>
            <w:proofErr w:type="spellStart"/>
            <w:r w:rsidRPr="006F04BC">
              <w:rPr>
                <w:b/>
              </w:rPr>
              <w:t>Testpositivenrate</w:t>
            </w:r>
            <w:proofErr w:type="spellEnd"/>
            <w:r w:rsidRPr="006F04BC">
              <w:rPr>
                <w:b/>
              </w:rPr>
              <w:t xml:space="preserve"> in repräsentativer Stichprobe, z.B. &lt;5%</w:t>
            </w:r>
          </w:p>
        </w:tc>
        <w:tc>
          <w:tcPr>
            <w:tcW w:w="3768" w:type="dxa"/>
            <w:gridSpan w:val="2"/>
          </w:tcPr>
          <w:p w:rsidR="00FD2782" w:rsidRPr="006F04BC" w:rsidRDefault="00607AE5" w:rsidP="009F2E50">
            <w:pPr>
              <w:pStyle w:val="Listenabsatz"/>
              <w:numPr>
                <w:ilvl w:val="0"/>
                <w:numId w:val="1"/>
              </w:numPr>
              <w:spacing w:before="40" w:after="40"/>
              <w:ind w:left="306"/>
              <w:rPr>
                <w:b/>
              </w:rPr>
            </w:pPr>
            <w:r w:rsidRPr="006F04BC">
              <w:rPr>
                <w:b/>
              </w:rPr>
              <w:t xml:space="preserve">Größere einzelne oder mehrere </w:t>
            </w:r>
            <w:r w:rsidR="00AA650F" w:rsidRPr="006F04BC">
              <w:rPr>
                <w:b/>
              </w:rPr>
              <w:t xml:space="preserve">Ausbrüche o. </w:t>
            </w:r>
            <w:proofErr w:type="spellStart"/>
            <w:r w:rsidR="00684EC2" w:rsidRPr="006F04BC">
              <w:rPr>
                <w:b/>
              </w:rPr>
              <w:t>c</w:t>
            </w:r>
            <w:r w:rsidRPr="006F04BC">
              <w:rPr>
                <w:b/>
              </w:rPr>
              <w:t>ommunity</w:t>
            </w:r>
            <w:proofErr w:type="spellEnd"/>
            <w:r w:rsidRPr="006F04BC">
              <w:rPr>
                <w:b/>
              </w:rPr>
              <w:t xml:space="preserve"> </w:t>
            </w:r>
            <w:proofErr w:type="spellStart"/>
            <w:r w:rsidRPr="006F04BC">
              <w:rPr>
                <w:b/>
              </w:rPr>
              <w:t>transmission</w:t>
            </w:r>
            <w:proofErr w:type="spellEnd"/>
            <w:r w:rsidR="00AA650F" w:rsidRPr="006F04BC">
              <w:rPr>
                <w:b/>
              </w:rPr>
              <w:t xml:space="preserve"> (Infektionske</w:t>
            </w:r>
            <w:r w:rsidR="00522CC6" w:rsidRPr="006F04BC">
              <w:rPr>
                <w:b/>
              </w:rPr>
              <w:t xml:space="preserve">tten nicht mehr nachvollziehbar o. </w:t>
            </w:r>
            <w:proofErr w:type="spellStart"/>
            <w:r w:rsidR="00AA650F" w:rsidRPr="006F04BC">
              <w:rPr>
                <w:b/>
              </w:rPr>
              <w:t>nachverfolgbar</w:t>
            </w:r>
            <w:proofErr w:type="spellEnd"/>
            <w:r w:rsidR="009F2E50">
              <w:rPr>
                <w:b/>
              </w:rPr>
              <w:t>,</w:t>
            </w:r>
            <w:r w:rsidR="00BC2265">
              <w:rPr>
                <w:b/>
              </w:rPr>
              <w:t xml:space="preserve"> z</w:t>
            </w:r>
            <w:r w:rsidR="009F2E50" w:rsidRPr="009F2E50">
              <w:rPr>
                <w:b/>
              </w:rPr>
              <w:t>unehmender oder hoher Anteil an Fällen ohne bekannten Quellfall</w:t>
            </w:r>
            <w:r w:rsidR="00AA650F" w:rsidRPr="006F04BC">
              <w:rPr>
                <w:b/>
              </w:rPr>
              <w:t>)</w:t>
            </w:r>
            <w:r w:rsidRPr="006F04BC">
              <w:rPr>
                <w:b/>
              </w:rPr>
              <w:t xml:space="preserve">; </w:t>
            </w:r>
          </w:p>
          <w:p w:rsidR="00FD2782" w:rsidRPr="006F04BC" w:rsidRDefault="00FD2782" w:rsidP="00FD2782">
            <w:pPr>
              <w:pStyle w:val="Listenabsatz"/>
              <w:numPr>
                <w:ilvl w:val="0"/>
                <w:numId w:val="1"/>
              </w:numPr>
              <w:spacing w:before="40" w:after="40"/>
              <w:ind w:left="306"/>
              <w:rPr>
                <w:b/>
              </w:rPr>
            </w:pPr>
            <w:r w:rsidRPr="006F04BC">
              <w:rPr>
                <w:b/>
              </w:rPr>
              <w:t>H</w:t>
            </w:r>
            <w:r w:rsidR="00607AE5" w:rsidRPr="006F04BC">
              <w:rPr>
                <w:b/>
              </w:rPr>
              <w:t xml:space="preserve">ohe </w:t>
            </w:r>
            <w:proofErr w:type="spellStart"/>
            <w:r w:rsidR="00607AE5" w:rsidRPr="006F04BC">
              <w:rPr>
                <w:b/>
              </w:rPr>
              <w:t>Testpositivenrate</w:t>
            </w:r>
            <w:proofErr w:type="spellEnd"/>
            <w:r w:rsidR="00607AE5" w:rsidRPr="006F04BC">
              <w:rPr>
                <w:b/>
              </w:rPr>
              <w:t xml:space="preserve"> in repräsentativer Stichprobe, z.B. &gt;5%</w:t>
            </w:r>
            <w:r w:rsidR="00DC0070" w:rsidRPr="006F04BC">
              <w:rPr>
                <w:b/>
              </w:rPr>
              <w:t xml:space="preserve">, </w:t>
            </w:r>
          </w:p>
          <w:p w:rsidR="00FD2782" w:rsidRPr="006F04BC" w:rsidRDefault="00DC0070" w:rsidP="00FD2782">
            <w:pPr>
              <w:pStyle w:val="Listenabsatz"/>
              <w:numPr>
                <w:ilvl w:val="0"/>
                <w:numId w:val="1"/>
              </w:numPr>
              <w:spacing w:before="40" w:after="40"/>
              <w:ind w:left="306"/>
              <w:rPr>
                <w:b/>
              </w:rPr>
            </w:pPr>
            <w:r w:rsidRPr="006F04BC">
              <w:rPr>
                <w:b/>
              </w:rPr>
              <w:t xml:space="preserve">R&gt;&gt;1; </w:t>
            </w:r>
          </w:p>
          <w:p w:rsidR="00607AE5" w:rsidRPr="006F04BC" w:rsidRDefault="00FD2782" w:rsidP="00FD2782">
            <w:pPr>
              <w:pStyle w:val="Listenabsatz"/>
              <w:numPr>
                <w:ilvl w:val="0"/>
                <w:numId w:val="1"/>
              </w:numPr>
              <w:spacing w:before="40" w:after="40"/>
              <w:ind w:left="306"/>
              <w:rPr>
                <w:b/>
              </w:rPr>
            </w:pPr>
            <w:r w:rsidRPr="006F04BC">
              <w:rPr>
                <w:b/>
              </w:rPr>
              <w:t>Überlastung ÖGD u./o. G</w:t>
            </w:r>
            <w:r w:rsidR="00DC0070" w:rsidRPr="006F04BC">
              <w:rPr>
                <w:b/>
              </w:rPr>
              <w:t>esundheitsversorgung</w:t>
            </w:r>
          </w:p>
        </w:tc>
      </w:tr>
      <w:tr w:rsidR="00C56D04" w:rsidRPr="00FD2782" w:rsidTr="007F358A">
        <w:tc>
          <w:tcPr>
            <w:tcW w:w="4897" w:type="dxa"/>
            <w:tcBorders>
              <w:bottom w:val="nil"/>
            </w:tcBorders>
          </w:tcPr>
          <w:p w:rsidR="002A480E" w:rsidRPr="00FD2782" w:rsidRDefault="002A480E" w:rsidP="00684EC2">
            <w:pPr>
              <w:spacing w:before="40" w:after="40"/>
              <w:rPr>
                <w:b/>
                <w:highlight w:val="yellow"/>
              </w:rPr>
            </w:pPr>
            <w:r w:rsidRPr="00FD2782">
              <w:rPr>
                <w:b/>
              </w:rPr>
              <w:t>Altersgruppe</w:t>
            </w:r>
            <w:r w:rsidR="007F358A">
              <w:rPr>
                <w:b/>
              </w:rPr>
              <w:t xml:space="preserve"> </w:t>
            </w:r>
            <w:proofErr w:type="spellStart"/>
            <w:r w:rsidR="007F358A">
              <w:rPr>
                <w:b/>
              </w:rPr>
              <w:t>SuS</w:t>
            </w:r>
            <w:proofErr w:type="spellEnd"/>
            <w:r w:rsidR="007F358A">
              <w:rPr>
                <w:b/>
              </w:rPr>
              <w:t>/Schulform</w:t>
            </w:r>
            <w:r w:rsidRPr="00FD2782">
              <w:rPr>
                <w:b/>
              </w:rPr>
              <w:t>**</w:t>
            </w:r>
          </w:p>
        </w:tc>
        <w:tc>
          <w:tcPr>
            <w:tcW w:w="2178" w:type="dxa"/>
            <w:tcBorders>
              <w:bottom w:val="nil"/>
            </w:tcBorders>
          </w:tcPr>
          <w:p w:rsidR="002A480E" w:rsidRPr="00DE24E2" w:rsidRDefault="002A480E" w:rsidP="00DE24E2">
            <w:pPr>
              <w:spacing w:before="40" w:after="40"/>
              <w:jc w:val="center"/>
              <w:rPr>
                <w:b/>
                <w:sz w:val="22"/>
              </w:rPr>
            </w:pPr>
            <w:r w:rsidRPr="00DE24E2">
              <w:rPr>
                <w:b/>
                <w:sz w:val="22"/>
              </w:rPr>
              <w:t>Jüngere</w:t>
            </w:r>
            <w:r w:rsidR="00DE24E2">
              <w:rPr>
                <w:b/>
                <w:sz w:val="22"/>
              </w:rPr>
              <w:t>/</w:t>
            </w:r>
          </w:p>
        </w:tc>
        <w:tc>
          <w:tcPr>
            <w:tcW w:w="1709" w:type="dxa"/>
            <w:tcBorders>
              <w:bottom w:val="nil"/>
            </w:tcBorders>
          </w:tcPr>
          <w:p w:rsidR="002A480E" w:rsidRPr="00DE24E2" w:rsidRDefault="002A480E" w:rsidP="00DE24E2">
            <w:pPr>
              <w:spacing w:before="40" w:after="40"/>
              <w:jc w:val="center"/>
              <w:rPr>
                <w:b/>
                <w:sz w:val="22"/>
              </w:rPr>
            </w:pPr>
            <w:r w:rsidRPr="00DE24E2">
              <w:rPr>
                <w:b/>
                <w:sz w:val="22"/>
              </w:rPr>
              <w:t>Ältere</w:t>
            </w:r>
            <w:r w:rsidR="00DE24E2">
              <w:rPr>
                <w:b/>
                <w:sz w:val="22"/>
              </w:rPr>
              <w:t>/</w:t>
            </w:r>
          </w:p>
        </w:tc>
        <w:tc>
          <w:tcPr>
            <w:tcW w:w="1727" w:type="dxa"/>
            <w:tcBorders>
              <w:bottom w:val="nil"/>
            </w:tcBorders>
          </w:tcPr>
          <w:p w:rsidR="002A480E" w:rsidRPr="00DE24E2" w:rsidRDefault="002A480E" w:rsidP="00DE24E2">
            <w:pPr>
              <w:spacing w:before="40" w:after="40"/>
              <w:jc w:val="center"/>
              <w:rPr>
                <w:b/>
                <w:sz w:val="22"/>
              </w:rPr>
            </w:pPr>
            <w:r w:rsidRPr="00DE24E2">
              <w:rPr>
                <w:b/>
                <w:sz w:val="22"/>
              </w:rPr>
              <w:t>Jüngere</w:t>
            </w:r>
            <w:r w:rsidR="00DE24E2">
              <w:rPr>
                <w:b/>
                <w:sz w:val="22"/>
              </w:rPr>
              <w:t>/</w:t>
            </w:r>
          </w:p>
        </w:tc>
        <w:tc>
          <w:tcPr>
            <w:tcW w:w="1335" w:type="dxa"/>
            <w:tcBorders>
              <w:bottom w:val="nil"/>
            </w:tcBorders>
          </w:tcPr>
          <w:p w:rsidR="002A480E" w:rsidRPr="00DE24E2" w:rsidRDefault="002A480E" w:rsidP="00DE24E2">
            <w:pPr>
              <w:spacing w:before="40" w:after="40"/>
              <w:jc w:val="center"/>
              <w:rPr>
                <w:b/>
                <w:sz w:val="22"/>
              </w:rPr>
            </w:pPr>
            <w:r w:rsidRPr="00DE24E2">
              <w:rPr>
                <w:b/>
                <w:sz w:val="22"/>
              </w:rPr>
              <w:t>Ältere</w:t>
            </w:r>
            <w:r w:rsidR="00DE24E2">
              <w:rPr>
                <w:b/>
                <w:sz w:val="22"/>
              </w:rPr>
              <w:t>/</w:t>
            </w:r>
          </w:p>
        </w:tc>
        <w:tc>
          <w:tcPr>
            <w:tcW w:w="2010" w:type="dxa"/>
            <w:tcBorders>
              <w:bottom w:val="nil"/>
            </w:tcBorders>
          </w:tcPr>
          <w:p w:rsidR="002A480E" w:rsidRPr="00DE24E2" w:rsidRDefault="007F358A" w:rsidP="00DE24E2">
            <w:pPr>
              <w:spacing w:before="40" w:after="40"/>
              <w:jc w:val="center"/>
              <w:rPr>
                <w:b/>
                <w:sz w:val="22"/>
              </w:rPr>
            </w:pPr>
            <w:r w:rsidRPr="00DE24E2">
              <w:rPr>
                <w:b/>
                <w:sz w:val="22"/>
              </w:rPr>
              <w:t>Jüngere</w:t>
            </w:r>
            <w:r w:rsidR="00DE24E2">
              <w:rPr>
                <w:b/>
                <w:sz w:val="22"/>
              </w:rPr>
              <w:t>/</w:t>
            </w:r>
          </w:p>
        </w:tc>
        <w:tc>
          <w:tcPr>
            <w:tcW w:w="1758" w:type="dxa"/>
            <w:tcBorders>
              <w:bottom w:val="nil"/>
            </w:tcBorders>
          </w:tcPr>
          <w:p w:rsidR="002A480E" w:rsidRPr="00DE24E2" w:rsidRDefault="002A480E" w:rsidP="00DE24E2">
            <w:pPr>
              <w:spacing w:before="40" w:after="40"/>
              <w:jc w:val="center"/>
              <w:rPr>
                <w:b/>
                <w:sz w:val="22"/>
              </w:rPr>
            </w:pPr>
            <w:r w:rsidRPr="00DE24E2">
              <w:rPr>
                <w:b/>
                <w:sz w:val="22"/>
              </w:rPr>
              <w:t>Ältere</w:t>
            </w:r>
            <w:r w:rsidR="00DE24E2">
              <w:rPr>
                <w:b/>
                <w:sz w:val="22"/>
              </w:rPr>
              <w:t>/</w:t>
            </w:r>
          </w:p>
        </w:tc>
      </w:tr>
      <w:tr w:rsidR="007F358A" w:rsidRPr="007F358A" w:rsidTr="007F358A">
        <w:tc>
          <w:tcPr>
            <w:tcW w:w="4897" w:type="dxa"/>
            <w:tcBorders>
              <w:top w:val="nil"/>
            </w:tcBorders>
          </w:tcPr>
          <w:p w:rsidR="007F358A" w:rsidRPr="007F358A" w:rsidRDefault="007F358A" w:rsidP="00684EC2">
            <w:pPr>
              <w:spacing w:before="40" w:after="40"/>
              <w:rPr>
                <w:b/>
                <w:sz w:val="22"/>
              </w:rPr>
            </w:pPr>
          </w:p>
        </w:tc>
        <w:tc>
          <w:tcPr>
            <w:tcW w:w="2178" w:type="dxa"/>
            <w:tcBorders>
              <w:top w:val="nil"/>
            </w:tcBorders>
          </w:tcPr>
          <w:p w:rsidR="007F358A" w:rsidRPr="007F358A" w:rsidRDefault="007F358A" w:rsidP="00DE24E2">
            <w:pPr>
              <w:spacing w:before="40" w:after="40"/>
              <w:jc w:val="center"/>
              <w:rPr>
                <w:b/>
                <w:sz w:val="22"/>
              </w:rPr>
            </w:pPr>
            <w:r w:rsidRPr="007F358A">
              <w:rPr>
                <w:b/>
                <w:sz w:val="22"/>
              </w:rPr>
              <w:t>Grundschule</w:t>
            </w:r>
          </w:p>
        </w:tc>
        <w:tc>
          <w:tcPr>
            <w:tcW w:w="1709" w:type="dxa"/>
            <w:tcBorders>
              <w:top w:val="nil"/>
            </w:tcBorders>
          </w:tcPr>
          <w:p w:rsidR="007F358A" w:rsidRPr="007F358A" w:rsidRDefault="007F358A" w:rsidP="00DE24E2">
            <w:pPr>
              <w:spacing w:before="40" w:after="40"/>
              <w:jc w:val="center"/>
              <w:rPr>
                <w:b/>
                <w:sz w:val="22"/>
              </w:rPr>
            </w:pPr>
            <w:r w:rsidRPr="007F358A">
              <w:rPr>
                <w:b/>
                <w:sz w:val="22"/>
              </w:rPr>
              <w:t>weiterführend</w:t>
            </w:r>
          </w:p>
        </w:tc>
        <w:tc>
          <w:tcPr>
            <w:tcW w:w="1727" w:type="dxa"/>
            <w:tcBorders>
              <w:top w:val="nil"/>
            </w:tcBorders>
          </w:tcPr>
          <w:p w:rsidR="007F358A" w:rsidRPr="007F358A" w:rsidRDefault="007F358A" w:rsidP="00DE24E2">
            <w:pPr>
              <w:spacing w:before="40" w:after="40"/>
              <w:jc w:val="center"/>
              <w:rPr>
                <w:b/>
                <w:sz w:val="22"/>
              </w:rPr>
            </w:pPr>
            <w:r w:rsidRPr="007F358A">
              <w:rPr>
                <w:b/>
                <w:sz w:val="22"/>
              </w:rPr>
              <w:t>Grundschule</w:t>
            </w:r>
          </w:p>
        </w:tc>
        <w:tc>
          <w:tcPr>
            <w:tcW w:w="1335" w:type="dxa"/>
            <w:tcBorders>
              <w:top w:val="nil"/>
            </w:tcBorders>
          </w:tcPr>
          <w:p w:rsidR="007F358A" w:rsidRPr="007F358A" w:rsidRDefault="007F358A" w:rsidP="00DE24E2">
            <w:pPr>
              <w:spacing w:before="40" w:after="40"/>
              <w:jc w:val="center"/>
              <w:rPr>
                <w:b/>
                <w:sz w:val="22"/>
              </w:rPr>
            </w:pPr>
            <w:r w:rsidRPr="007F358A">
              <w:rPr>
                <w:b/>
                <w:sz w:val="22"/>
              </w:rPr>
              <w:t>weiterführend</w:t>
            </w:r>
          </w:p>
        </w:tc>
        <w:tc>
          <w:tcPr>
            <w:tcW w:w="2010" w:type="dxa"/>
            <w:tcBorders>
              <w:top w:val="nil"/>
            </w:tcBorders>
          </w:tcPr>
          <w:p w:rsidR="007F358A" w:rsidRPr="007F358A" w:rsidRDefault="007F358A" w:rsidP="00DE24E2">
            <w:pPr>
              <w:spacing w:before="40" w:after="40"/>
              <w:jc w:val="center"/>
              <w:rPr>
                <w:b/>
                <w:sz w:val="22"/>
              </w:rPr>
            </w:pPr>
            <w:r w:rsidRPr="007F358A">
              <w:rPr>
                <w:b/>
                <w:sz w:val="22"/>
              </w:rPr>
              <w:t>Grundschule</w:t>
            </w:r>
          </w:p>
        </w:tc>
        <w:tc>
          <w:tcPr>
            <w:tcW w:w="1758" w:type="dxa"/>
            <w:tcBorders>
              <w:top w:val="nil"/>
            </w:tcBorders>
          </w:tcPr>
          <w:p w:rsidR="007F358A" w:rsidRPr="007F358A" w:rsidRDefault="007F358A" w:rsidP="00DE24E2">
            <w:pPr>
              <w:spacing w:before="40" w:after="40"/>
              <w:jc w:val="center"/>
              <w:rPr>
                <w:b/>
                <w:sz w:val="22"/>
              </w:rPr>
            </w:pPr>
            <w:r w:rsidRPr="007F358A">
              <w:rPr>
                <w:b/>
                <w:sz w:val="22"/>
              </w:rPr>
              <w:t>weiterführend</w:t>
            </w:r>
          </w:p>
        </w:tc>
      </w:tr>
      <w:tr w:rsidR="007F358A" w:rsidTr="003A3C1A">
        <w:tc>
          <w:tcPr>
            <w:tcW w:w="4897" w:type="dxa"/>
          </w:tcPr>
          <w:p w:rsidR="00522CC6" w:rsidRPr="006B4C09" w:rsidRDefault="00522CC6" w:rsidP="003A3C1A">
            <w:pPr>
              <w:spacing w:before="40" w:after="40"/>
              <w:rPr>
                <w:b/>
              </w:rPr>
            </w:pPr>
            <w:proofErr w:type="spellStart"/>
            <w:r w:rsidRPr="006B4C09">
              <w:rPr>
                <w:b/>
              </w:rPr>
              <w:t>Kohortenbildung</w:t>
            </w:r>
            <w:proofErr w:type="spellEnd"/>
            <w:r w:rsidRPr="006B4C09">
              <w:rPr>
                <w:b/>
              </w:rPr>
              <w:t>*** (konstante Klassen/Gruppenverbände/Lerngruppen)</w:t>
            </w:r>
          </w:p>
        </w:tc>
        <w:tc>
          <w:tcPr>
            <w:tcW w:w="2178" w:type="dxa"/>
          </w:tcPr>
          <w:p w:rsidR="00522CC6" w:rsidRDefault="00522CC6" w:rsidP="003A3C1A">
            <w:pPr>
              <w:spacing w:before="40" w:after="40"/>
            </w:pPr>
            <w:r>
              <w:t>ja</w:t>
            </w:r>
          </w:p>
        </w:tc>
        <w:tc>
          <w:tcPr>
            <w:tcW w:w="1709" w:type="dxa"/>
          </w:tcPr>
          <w:p w:rsidR="00522CC6" w:rsidRDefault="00522CC6" w:rsidP="003A3C1A">
            <w:pPr>
              <w:spacing w:before="40" w:after="40"/>
            </w:pPr>
            <w:r>
              <w:t>ja</w:t>
            </w:r>
          </w:p>
        </w:tc>
        <w:tc>
          <w:tcPr>
            <w:tcW w:w="1727" w:type="dxa"/>
          </w:tcPr>
          <w:p w:rsidR="00522CC6" w:rsidRDefault="00522CC6" w:rsidP="003A3C1A">
            <w:pPr>
              <w:spacing w:before="40" w:after="40"/>
            </w:pPr>
            <w:r>
              <w:t>ja</w:t>
            </w:r>
          </w:p>
        </w:tc>
        <w:tc>
          <w:tcPr>
            <w:tcW w:w="1335" w:type="dxa"/>
          </w:tcPr>
          <w:p w:rsidR="00522CC6" w:rsidRDefault="00522CC6" w:rsidP="003A3C1A">
            <w:pPr>
              <w:spacing w:before="40" w:after="40"/>
            </w:pPr>
            <w:r>
              <w:t>ja</w:t>
            </w:r>
          </w:p>
        </w:tc>
        <w:tc>
          <w:tcPr>
            <w:tcW w:w="2010" w:type="dxa"/>
          </w:tcPr>
          <w:p w:rsidR="00522CC6" w:rsidRDefault="00522CC6" w:rsidP="003A3C1A">
            <w:pPr>
              <w:spacing w:before="40" w:after="40"/>
            </w:pPr>
            <w:r>
              <w:t>ja</w:t>
            </w:r>
          </w:p>
        </w:tc>
        <w:tc>
          <w:tcPr>
            <w:tcW w:w="1758" w:type="dxa"/>
          </w:tcPr>
          <w:p w:rsidR="00522CC6" w:rsidRDefault="00522CC6" w:rsidP="003A3C1A">
            <w:pPr>
              <w:spacing w:before="40" w:after="40"/>
            </w:pPr>
            <w:r>
              <w:t>ja</w:t>
            </w:r>
          </w:p>
        </w:tc>
      </w:tr>
      <w:tr w:rsidR="00C56D04" w:rsidTr="00522CC6">
        <w:tc>
          <w:tcPr>
            <w:tcW w:w="4897" w:type="dxa"/>
          </w:tcPr>
          <w:p w:rsidR="00522CC6" w:rsidRPr="006B4C09" w:rsidRDefault="00522CC6" w:rsidP="00684EC2">
            <w:pPr>
              <w:spacing w:before="40" w:after="40"/>
              <w:rPr>
                <w:b/>
              </w:rPr>
            </w:pPr>
            <w:r>
              <w:rPr>
                <w:b/>
              </w:rPr>
              <w:t>Schulaktivitäten mit potentiell erhöhter Infektionsgefährdung (Chor, Bläserorchester, Kontaktsportarten)</w:t>
            </w:r>
          </w:p>
        </w:tc>
        <w:tc>
          <w:tcPr>
            <w:tcW w:w="2178" w:type="dxa"/>
          </w:tcPr>
          <w:p w:rsidR="00522CC6" w:rsidRDefault="00EF5557" w:rsidP="00684EC2">
            <w:pPr>
              <w:spacing w:before="40" w:after="40"/>
            </w:pPr>
            <w:r>
              <w:t>J</w:t>
            </w:r>
            <w:r w:rsidR="00522CC6">
              <w:t>a</w:t>
            </w:r>
            <w:r>
              <w:t>/optional</w:t>
            </w:r>
          </w:p>
        </w:tc>
        <w:tc>
          <w:tcPr>
            <w:tcW w:w="1709" w:type="dxa"/>
          </w:tcPr>
          <w:p w:rsidR="00522CC6" w:rsidRDefault="00EF5557" w:rsidP="00684EC2">
            <w:pPr>
              <w:spacing w:before="40" w:after="40"/>
            </w:pPr>
            <w:r>
              <w:t>optional</w:t>
            </w:r>
          </w:p>
        </w:tc>
        <w:tc>
          <w:tcPr>
            <w:tcW w:w="1727" w:type="dxa"/>
          </w:tcPr>
          <w:p w:rsidR="00522CC6" w:rsidRDefault="00EF5557" w:rsidP="00684EC2">
            <w:pPr>
              <w:spacing w:before="40" w:after="40"/>
            </w:pPr>
            <w:r>
              <w:t>nein</w:t>
            </w:r>
          </w:p>
        </w:tc>
        <w:tc>
          <w:tcPr>
            <w:tcW w:w="1335" w:type="dxa"/>
          </w:tcPr>
          <w:p w:rsidR="00522CC6" w:rsidRDefault="00EF5557" w:rsidP="00684EC2">
            <w:pPr>
              <w:spacing w:before="40" w:after="40"/>
            </w:pPr>
            <w:r>
              <w:t>nein</w:t>
            </w:r>
          </w:p>
        </w:tc>
        <w:tc>
          <w:tcPr>
            <w:tcW w:w="2010" w:type="dxa"/>
          </w:tcPr>
          <w:p w:rsidR="00522CC6" w:rsidRDefault="00EF5557" w:rsidP="00684EC2">
            <w:pPr>
              <w:spacing w:before="40" w:after="40"/>
            </w:pPr>
            <w:r>
              <w:t>nein</w:t>
            </w:r>
          </w:p>
        </w:tc>
        <w:tc>
          <w:tcPr>
            <w:tcW w:w="1758" w:type="dxa"/>
          </w:tcPr>
          <w:p w:rsidR="00522CC6" w:rsidRDefault="00EF5557" w:rsidP="00684EC2">
            <w:pPr>
              <w:spacing w:before="40" w:after="40"/>
            </w:pPr>
            <w:r>
              <w:t>nein</w:t>
            </w:r>
          </w:p>
        </w:tc>
      </w:tr>
      <w:tr w:rsidR="00C56D04" w:rsidTr="00522CC6">
        <w:tc>
          <w:tcPr>
            <w:tcW w:w="4897" w:type="dxa"/>
          </w:tcPr>
          <w:p w:rsidR="002A480E" w:rsidRPr="006B4C09" w:rsidRDefault="002A480E" w:rsidP="00C56D04">
            <w:pPr>
              <w:spacing w:before="40" w:after="40"/>
              <w:rPr>
                <w:b/>
              </w:rPr>
            </w:pPr>
            <w:r w:rsidRPr="006B4C09">
              <w:rPr>
                <w:b/>
              </w:rPr>
              <w:t>MNB außerha</w:t>
            </w:r>
            <w:r w:rsidR="00C56D04">
              <w:rPr>
                <w:b/>
              </w:rPr>
              <w:t>lb des Unterrichts, sofern ein Mindesta</w:t>
            </w:r>
            <w:r w:rsidRPr="006B4C09">
              <w:rPr>
                <w:b/>
              </w:rPr>
              <w:t xml:space="preserve">bstand von 1,5 </w:t>
            </w:r>
            <w:r w:rsidR="00C56D04">
              <w:rPr>
                <w:b/>
              </w:rPr>
              <w:t>m</w:t>
            </w:r>
            <w:r w:rsidRPr="006B4C09">
              <w:rPr>
                <w:b/>
              </w:rPr>
              <w:t xml:space="preserve"> nicht eingehalten werden </w:t>
            </w:r>
            <w:r w:rsidRPr="006F04BC">
              <w:rPr>
                <w:b/>
              </w:rPr>
              <w:t>kann</w:t>
            </w:r>
            <w:r w:rsidR="00C75052" w:rsidRPr="006F04BC">
              <w:rPr>
                <w:b/>
              </w:rPr>
              <w:t xml:space="preserve"> (z.B. im </w:t>
            </w:r>
            <w:r w:rsidR="00C75052">
              <w:rPr>
                <w:b/>
              </w:rPr>
              <w:t>Schulbus</w:t>
            </w:r>
            <w:r w:rsidR="006E5BA5">
              <w:rPr>
                <w:b/>
              </w:rPr>
              <w:t>, im Lehrerzimmer</w:t>
            </w:r>
            <w:r w:rsidR="00C75052">
              <w:rPr>
                <w:b/>
              </w:rPr>
              <w:t>)</w:t>
            </w:r>
          </w:p>
        </w:tc>
        <w:tc>
          <w:tcPr>
            <w:tcW w:w="2178" w:type="dxa"/>
          </w:tcPr>
          <w:p w:rsidR="002A480E" w:rsidRDefault="00FC3D4F" w:rsidP="00684EC2">
            <w:pPr>
              <w:spacing w:before="40" w:after="40"/>
            </w:pPr>
            <w:r>
              <w:t xml:space="preserve">Ja, </w:t>
            </w:r>
            <w:r w:rsidR="00C56D04">
              <w:t xml:space="preserve">zumindest </w:t>
            </w:r>
            <w:r>
              <w:t>bei Gruppenmischung</w:t>
            </w:r>
          </w:p>
        </w:tc>
        <w:tc>
          <w:tcPr>
            <w:tcW w:w="1709" w:type="dxa"/>
          </w:tcPr>
          <w:p w:rsidR="002A480E" w:rsidRDefault="002A480E" w:rsidP="00684EC2">
            <w:pPr>
              <w:spacing w:before="40" w:after="40"/>
            </w:pPr>
            <w:r>
              <w:t>ja</w:t>
            </w:r>
          </w:p>
        </w:tc>
        <w:tc>
          <w:tcPr>
            <w:tcW w:w="1727" w:type="dxa"/>
          </w:tcPr>
          <w:p w:rsidR="002A480E" w:rsidRDefault="002A480E" w:rsidP="00684EC2">
            <w:pPr>
              <w:spacing w:before="40" w:after="40"/>
            </w:pPr>
            <w:r>
              <w:t>ja</w:t>
            </w:r>
          </w:p>
        </w:tc>
        <w:tc>
          <w:tcPr>
            <w:tcW w:w="1335" w:type="dxa"/>
          </w:tcPr>
          <w:p w:rsidR="002A480E" w:rsidRDefault="002A480E" w:rsidP="00684EC2">
            <w:pPr>
              <w:spacing w:before="40" w:after="40"/>
            </w:pPr>
            <w:r>
              <w:t>ja</w:t>
            </w:r>
          </w:p>
        </w:tc>
        <w:tc>
          <w:tcPr>
            <w:tcW w:w="2010" w:type="dxa"/>
          </w:tcPr>
          <w:p w:rsidR="002A480E" w:rsidRDefault="002A480E" w:rsidP="00684EC2">
            <w:pPr>
              <w:spacing w:before="40" w:after="40"/>
            </w:pPr>
            <w:r>
              <w:t>ja</w:t>
            </w:r>
          </w:p>
        </w:tc>
        <w:tc>
          <w:tcPr>
            <w:tcW w:w="1758" w:type="dxa"/>
          </w:tcPr>
          <w:p w:rsidR="002A480E" w:rsidRDefault="002A480E" w:rsidP="00684EC2">
            <w:pPr>
              <w:spacing w:before="40" w:after="40"/>
            </w:pPr>
            <w:r>
              <w:t>ja</w:t>
            </w:r>
          </w:p>
        </w:tc>
      </w:tr>
      <w:tr w:rsidR="00C56D04" w:rsidTr="00522CC6">
        <w:tc>
          <w:tcPr>
            <w:tcW w:w="4897" w:type="dxa"/>
          </w:tcPr>
          <w:p w:rsidR="002A480E" w:rsidRPr="006B4C09" w:rsidRDefault="002A480E" w:rsidP="00A314D3">
            <w:pPr>
              <w:spacing w:before="40" w:after="40"/>
              <w:rPr>
                <w:b/>
              </w:rPr>
            </w:pPr>
            <w:r w:rsidRPr="006B4C09">
              <w:rPr>
                <w:b/>
              </w:rPr>
              <w:t>MNB</w:t>
            </w:r>
            <w:r w:rsidR="006E5BA5">
              <w:rPr>
                <w:b/>
              </w:rPr>
              <w:t>****</w:t>
            </w:r>
            <w:r w:rsidRPr="006B4C09">
              <w:rPr>
                <w:b/>
              </w:rPr>
              <w:t xml:space="preserve"> im Klassenzimmer </w:t>
            </w:r>
            <w:bookmarkStart w:id="0" w:name="_GoBack"/>
            <w:bookmarkEnd w:id="0"/>
          </w:p>
        </w:tc>
        <w:tc>
          <w:tcPr>
            <w:tcW w:w="2178" w:type="dxa"/>
          </w:tcPr>
          <w:p w:rsidR="002A480E" w:rsidRPr="006F04BC" w:rsidRDefault="002A480E" w:rsidP="00684EC2">
            <w:pPr>
              <w:spacing w:before="40" w:after="40"/>
            </w:pPr>
            <w:r w:rsidRPr="006F04BC">
              <w:t>nein</w:t>
            </w:r>
          </w:p>
        </w:tc>
        <w:tc>
          <w:tcPr>
            <w:tcW w:w="1709" w:type="dxa"/>
          </w:tcPr>
          <w:p w:rsidR="002A480E" w:rsidRPr="006F04BC" w:rsidRDefault="00FC3D4F" w:rsidP="00684EC2">
            <w:pPr>
              <w:spacing w:before="40" w:after="40"/>
            </w:pPr>
            <w:r w:rsidRPr="006F04BC">
              <w:t>n</w:t>
            </w:r>
            <w:r w:rsidR="002A480E" w:rsidRPr="006F04BC">
              <w:t>ein</w:t>
            </w:r>
            <w:r w:rsidRPr="006F04BC">
              <w:t>/optional</w:t>
            </w:r>
          </w:p>
        </w:tc>
        <w:tc>
          <w:tcPr>
            <w:tcW w:w="1727" w:type="dxa"/>
          </w:tcPr>
          <w:p w:rsidR="002A480E" w:rsidRPr="006F04BC" w:rsidRDefault="00FC3D4F" w:rsidP="00684EC2">
            <w:pPr>
              <w:spacing w:before="40" w:after="40"/>
            </w:pPr>
            <w:r w:rsidRPr="006F04BC">
              <w:t>n</w:t>
            </w:r>
            <w:r w:rsidR="002A480E" w:rsidRPr="006F04BC">
              <w:t>ein</w:t>
            </w:r>
            <w:r w:rsidRPr="006F04BC">
              <w:t>/optional</w:t>
            </w:r>
          </w:p>
        </w:tc>
        <w:tc>
          <w:tcPr>
            <w:tcW w:w="1335" w:type="dxa"/>
          </w:tcPr>
          <w:p w:rsidR="002A480E" w:rsidRPr="006F04BC" w:rsidRDefault="002A480E" w:rsidP="00684EC2">
            <w:pPr>
              <w:spacing w:before="40" w:after="40"/>
            </w:pPr>
            <w:r w:rsidRPr="006F04BC">
              <w:t>ja</w:t>
            </w:r>
          </w:p>
        </w:tc>
        <w:tc>
          <w:tcPr>
            <w:tcW w:w="2010" w:type="dxa"/>
          </w:tcPr>
          <w:p w:rsidR="002A480E" w:rsidRPr="006F04BC" w:rsidRDefault="002A480E" w:rsidP="00684EC2">
            <w:pPr>
              <w:spacing w:before="40" w:after="40"/>
            </w:pPr>
            <w:r w:rsidRPr="006F04BC">
              <w:t>ja</w:t>
            </w:r>
          </w:p>
        </w:tc>
        <w:tc>
          <w:tcPr>
            <w:tcW w:w="1758" w:type="dxa"/>
          </w:tcPr>
          <w:p w:rsidR="002A480E" w:rsidRDefault="002A480E" w:rsidP="00684EC2">
            <w:pPr>
              <w:spacing w:before="40" w:after="40"/>
            </w:pPr>
            <w:r>
              <w:t>ja</w:t>
            </w:r>
          </w:p>
        </w:tc>
      </w:tr>
      <w:tr w:rsidR="00C56D04" w:rsidTr="00522CC6">
        <w:tc>
          <w:tcPr>
            <w:tcW w:w="4897" w:type="dxa"/>
          </w:tcPr>
          <w:p w:rsidR="00522CC6" w:rsidRPr="006B4C09" w:rsidRDefault="00522CC6" w:rsidP="00C56D04">
            <w:pPr>
              <w:spacing w:before="40" w:after="40"/>
              <w:rPr>
                <w:b/>
              </w:rPr>
            </w:pPr>
            <w:r w:rsidRPr="006B4C09">
              <w:rPr>
                <w:b/>
              </w:rPr>
              <w:t xml:space="preserve">adäquate Raumlüftung </w:t>
            </w:r>
            <w:r w:rsidR="00C56D04">
              <w:rPr>
                <w:b/>
              </w:rPr>
              <w:t>und Händewaschen</w:t>
            </w:r>
          </w:p>
        </w:tc>
        <w:tc>
          <w:tcPr>
            <w:tcW w:w="2178" w:type="dxa"/>
          </w:tcPr>
          <w:p w:rsidR="00522CC6" w:rsidRPr="006F04BC" w:rsidRDefault="00522CC6" w:rsidP="003A3C1A">
            <w:pPr>
              <w:spacing w:before="40" w:after="40"/>
            </w:pPr>
            <w:r w:rsidRPr="006F04BC">
              <w:t>ja</w:t>
            </w:r>
          </w:p>
        </w:tc>
        <w:tc>
          <w:tcPr>
            <w:tcW w:w="1709" w:type="dxa"/>
          </w:tcPr>
          <w:p w:rsidR="00522CC6" w:rsidRPr="006F04BC" w:rsidRDefault="00522CC6" w:rsidP="003A3C1A">
            <w:pPr>
              <w:spacing w:before="40" w:after="40"/>
            </w:pPr>
            <w:r w:rsidRPr="006F04BC">
              <w:t>ja</w:t>
            </w:r>
          </w:p>
        </w:tc>
        <w:tc>
          <w:tcPr>
            <w:tcW w:w="1727" w:type="dxa"/>
          </w:tcPr>
          <w:p w:rsidR="00522CC6" w:rsidRPr="006F04BC" w:rsidRDefault="00522CC6" w:rsidP="003A3C1A">
            <w:pPr>
              <w:spacing w:before="40" w:after="40"/>
            </w:pPr>
            <w:r w:rsidRPr="006F04BC">
              <w:t>ja</w:t>
            </w:r>
          </w:p>
        </w:tc>
        <w:tc>
          <w:tcPr>
            <w:tcW w:w="1335" w:type="dxa"/>
          </w:tcPr>
          <w:p w:rsidR="00522CC6" w:rsidRPr="006F04BC" w:rsidRDefault="00522CC6" w:rsidP="003A3C1A">
            <w:pPr>
              <w:spacing w:before="40" w:after="40"/>
            </w:pPr>
            <w:r w:rsidRPr="006F04BC">
              <w:t>ja</w:t>
            </w:r>
          </w:p>
        </w:tc>
        <w:tc>
          <w:tcPr>
            <w:tcW w:w="2010" w:type="dxa"/>
          </w:tcPr>
          <w:p w:rsidR="00522CC6" w:rsidRPr="006F04BC" w:rsidRDefault="00522CC6" w:rsidP="003A3C1A">
            <w:pPr>
              <w:spacing w:before="40" w:after="40"/>
            </w:pPr>
            <w:r w:rsidRPr="006F04BC">
              <w:t>ja</w:t>
            </w:r>
          </w:p>
        </w:tc>
        <w:tc>
          <w:tcPr>
            <w:tcW w:w="1758" w:type="dxa"/>
          </w:tcPr>
          <w:p w:rsidR="00522CC6" w:rsidRDefault="00522CC6" w:rsidP="003A3C1A">
            <w:pPr>
              <w:spacing w:before="40" w:after="40"/>
            </w:pPr>
            <w:r>
              <w:t>ja</w:t>
            </w:r>
          </w:p>
        </w:tc>
      </w:tr>
      <w:tr w:rsidR="00C56D04" w:rsidTr="00522CC6">
        <w:tc>
          <w:tcPr>
            <w:tcW w:w="4897" w:type="dxa"/>
          </w:tcPr>
          <w:p w:rsidR="002A480E" w:rsidRPr="006B4C09" w:rsidRDefault="002A480E" w:rsidP="00684EC2">
            <w:pPr>
              <w:spacing w:before="40" w:after="40"/>
              <w:rPr>
                <w:b/>
              </w:rPr>
            </w:pPr>
            <w:r w:rsidRPr="006B4C09">
              <w:rPr>
                <w:b/>
              </w:rPr>
              <w:lastRenderedPageBreak/>
              <w:t>Verkleinerung der Klassen (durch Teilung oder Wechselunterricht), so das</w:t>
            </w:r>
            <w:r w:rsidR="00FC3D4F" w:rsidRPr="006B4C09">
              <w:rPr>
                <w:b/>
              </w:rPr>
              <w:t>s</w:t>
            </w:r>
            <w:r w:rsidRPr="006B4C09">
              <w:rPr>
                <w:b/>
              </w:rPr>
              <w:t xml:space="preserve"> </w:t>
            </w:r>
            <w:r w:rsidR="00FC3D4F" w:rsidRPr="006B4C09">
              <w:rPr>
                <w:b/>
              </w:rPr>
              <w:t>Mindesta</w:t>
            </w:r>
            <w:r w:rsidRPr="006B4C09">
              <w:rPr>
                <w:b/>
              </w:rPr>
              <w:t>bstand von 1,5 m eingehalten werden kann</w:t>
            </w:r>
          </w:p>
        </w:tc>
        <w:tc>
          <w:tcPr>
            <w:tcW w:w="2178" w:type="dxa"/>
          </w:tcPr>
          <w:p w:rsidR="002A480E" w:rsidRPr="006F04BC" w:rsidRDefault="002A480E" w:rsidP="00684EC2">
            <w:pPr>
              <w:spacing w:before="40" w:after="40"/>
            </w:pPr>
            <w:r w:rsidRPr="006F04BC">
              <w:t>nein</w:t>
            </w:r>
          </w:p>
        </w:tc>
        <w:tc>
          <w:tcPr>
            <w:tcW w:w="1709" w:type="dxa"/>
          </w:tcPr>
          <w:p w:rsidR="002A480E" w:rsidRPr="006F04BC" w:rsidRDefault="002A480E" w:rsidP="00684EC2">
            <w:pPr>
              <w:spacing w:before="40" w:after="40"/>
            </w:pPr>
            <w:r w:rsidRPr="006F04BC">
              <w:t>nein</w:t>
            </w:r>
          </w:p>
        </w:tc>
        <w:tc>
          <w:tcPr>
            <w:tcW w:w="1727" w:type="dxa"/>
          </w:tcPr>
          <w:p w:rsidR="002A480E" w:rsidRPr="006F04BC" w:rsidRDefault="00C56D04" w:rsidP="00C56D04">
            <w:pPr>
              <w:spacing w:before="40" w:after="40"/>
            </w:pPr>
            <w:r w:rsidRPr="006F04BC">
              <w:t>n</w:t>
            </w:r>
            <w:r w:rsidR="002A480E" w:rsidRPr="006F04BC">
              <w:t>ein</w:t>
            </w:r>
            <w:r w:rsidRPr="006F04BC">
              <w:t>/optional</w:t>
            </w:r>
          </w:p>
        </w:tc>
        <w:tc>
          <w:tcPr>
            <w:tcW w:w="1335" w:type="dxa"/>
          </w:tcPr>
          <w:p w:rsidR="002A480E" w:rsidRPr="006F04BC" w:rsidRDefault="00C56D04" w:rsidP="00684EC2">
            <w:pPr>
              <w:spacing w:before="40" w:after="40"/>
            </w:pPr>
            <w:r w:rsidRPr="006F04BC">
              <w:t>nein/optional</w:t>
            </w:r>
          </w:p>
        </w:tc>
        <w:tc>
          <w:tcPr>
            <w:tcW w:w="2010" w:type="dxa"/>
          </w:tcPr>
          <w:p w:rsidR="002A480E" w:rsidRPr="006F04BC" w:rsidRDefault="002A480E" w:rsidP="00684EC2">
            <w:pPr>
              <w:spacing w:before="40" w:after="40"/>
            </w:pPr>
            <w:r w:rsidRPr="006F04BC">
              <w:t>ja</w:t>
            </w:r>
          </w:p>
        </w:tc>
        <w:tc>
          <w:tcPr>
            <w:tcW w:w="1758" w:type="dxa"/>
          </w:tcPr>
          <w:p w:rsidR="002A480E" w:rsidRDefault="002A480E" w:rsidP="00684EC2">
            <w:pPr>
              <w:spacing w:before="40" w:after="40"/>
            </w:pPr>
            <w:r>
              <w:t>ja</w:t>
            </w:r>
          </w:p>
        </w:tc>
      </w:tr>
      <w:tr w:rsidR="00C56D04" w:rsidTr="00522CC6">
        <w:tc>
          <w:tcPr>
            <w:tcW w:w="4897" w:type="dxa"/>
          </w:tcPr>
          <w:p w:rsidR="00DF795F" w:rsidRPr="006B4C09" w:rsidRDefault="00DF795F" w:rsidP="00684EC2">
            <w:pPr>
              <w:spacing w:before="40" w:after="40"/>
              <w:rPr>
                <w:b/>
              </w:rPr>
            </w:pPr>
            <w:r w:rsidRPr="006B4C09">
              <w:rPr>
                <w:b/>
              </w:rPr>
              <w:t xml:space="preserve">Notwendigkeit für kurzzeitige, lokale Schulschließung </w:t>
            </w:r>
            <w:r w:rsidR="00FC3D4F" w:rsidRPr="006B4C09">
              <w:rPr>
                <w:b/>
              </w:rPr>
              <w:t xml:space="preserve">mit Distanzunterricht </w:t>
            </w:r>
            <w:r w:rsidRPr="006B4C09">
              <w:rPr>
                <w:b/>
              </w:rPr>
              <w:t>prüfen</w:t>
            </w:r>
            <w:r w:rsidR="00607AE5" w:rsidRPr="006B4C09">
              <w:rPr>
                <w:b/>
              </w:rPr>
              <w:t>****</w:t>
            </w:r>
            <w:r w:rsidR="006E5BA5">
              <w:rPr>
                <w:b/>
              </w:rPr>
              <w:t>*</w:t>
            </w:r>
          </w:p>
        </w:tc>
        <w:tc>
          <w:tcPr>
            <w:tcW w:w="2178" w:type="dxa"/>
          </w:tcPr>
          <w:p w:rsidR="00DF795F" w:rsidRPr="006F04BC" w:rsidRDefault="00607AE5" w:rsidP="00684EC2">
            <w:pPr>
              <w:spacing w:before="40" w:after="40"/>
            </w:pPr>
            <w:r w:rsidRPr="006F04BC">
              <w:t>nein</w:t>
            </w:r>
          </w:p>
        </w:tc>
        <w:tc>
          <w:tcPr>
            <w:tcW w:w="1709" w:type="dxa"/>
          </w:tcPr>
          <w:p w:rsidR="00DF795F" w:rsidRPr="006F04BC" w:rsidRDefault="00607AE5" w:rsidP="00684EC2">
            <w:pPr>
              <w:spacing w:before="40" w:after="40"/>
            </w:pPr>
            <w:r w:rsidRPr="006F04BC">
              <w:t>nein</w:t>
            </w:r>
          </w:p>
        </w:tc>
        <w:tc>
          <w:tcPr>
            <w:tcW w:w="1727" w:type="dxa"/>
          </w:tcPr>
          <w:p w:rsidR="00DF795F" w:rsidRPr="006F04BC" w:rsidRDefault="00C56D04" w:rsidP="00684EC2">
            <w:pPr>
              <w:spacing w:before="40" w:after="40"/>
            </w:pPr>
            <w:r w:rsidRPr="006F04BC">
              <w:t>nein/optional</w:t>
            </w:r>
          </w:p>
        </w:tc>
        <w:tc>
          <w:tcPr>
            <w:tcW w:w="1335" w:type="dxa"/>
          </w:tcPr>
          <w:p w:rsidR="00DF795F" w:rsidRPr="006F04BC" w:rsidRDefault="00C56D04" w:rsidP="00684EC2">
            <w:pPr>
              <w:spacing w:before="40" w:after="40"/>
            </w:pPr>
            <w:r w:rsidRPr="006F04BC">
              <w:t>nein/optional</w:t>
            </w:r>
          </w:p>
        </w:tc>
        <w:tc>
          <w:tcPr>
            <w:tcW w:w="2010" w:type="dxa"/>
          </w:tcPr>
          <w:p w:rsidR="00DF795F" w:rsidRPr="006F04BC" w:rsidRDefault="00DC0070" w:rsidP="00684EC2">
            <w:pPr>
              <w:spacing w:before="40" w:after="40"/>
            </w:pPr>
            <w:r w:rsidRPr="006F04BC">
              <w:t>j</w:t>
            </w:r>
            <w:r w:rsidR="00AA650F" w:rsidRPr="006F04BC">
              <w:t>a</w:t>
            </w:r>
          </w:p>
        </w:tc>
        <w:tc>
          <w:tcPr>
            <w:tcW w:w="1758" w:type="dxa"/>
          </w:tcPr>
          <w:p w:rsidR="00DF795F" w:rsidRDefault="00DC0070" w:rsidP="00684EC2">
            <w:pPr>
              <w:spacing w:before="40" w:after="40"/>
            </w:pPr>
            <w:r>
              <w:t>j</w:t>
            </w:r>
            <w:r w:rsidR="00AA650F">
              <w:t>a</w:t>
            </w:r>
          </w:p>
        </w:tc>
      </w:tr>
    </w:tbl>
    <w:p w:rsidR="002A480E" w:rsidRDefault="002A480E" w:rsidP="002A480E"/>
    <w:p w:rsidR="002A480E" w:rsidRDefault="002A480E" w:rsidP="002A480E">
      <w:r w:rsidRPr="006F04BC">
        <w:t>*</w:t>
      </w:r>
      <w:r w:rsidR="00DE24E2" w:rsidRPr="006F04BC">
        <w:t xml:space="preserve">  d</w:t>
      </w:r>
      <w:r w:rsidRPr="006F04BC">
        <w:t>ie Notwendigkeit einer zeitnahen Verschärfung der Maßnahmen kann sich auch</w:t>
      </w:r>
      <w:r w:rsidR="00DE24E2" w:rsidRPr="006F04BC">
        <w:t xml:space="preserve"> Inzidenz-unabhängig</w:t>
      </w:r>
      <w:r w:rsidRPr="006F04BC">
        <w:t xml:space="preserve"> </w:t>
      </w:r>
      <w:r w:rsidR="006B4C09" w:rsidRPr="006F04BC">
        <w:t>ergeben</w:t>
      </w:r>
      <w:r w:rsidR="00DE24E2" w:rsidRPr="006F04BC">
        <w:t>, z.B.</w:t>
      </w:r>
      <w:r w:rsidR="006B4C09" w:rsidRPr="006F04BC">
        <w:t xml:space="preserve"> </w:t>
      </w:r>
      <w:r w:rsidRPr="006F04BC">
        <w:t xml:space="preserve">bei </w:t>
      </w:r>
      <w:r w:rsidR="00DE24E2" w:rsidRPr="006F04BC">
        <w:t>raschem</w:t>
      </w:r>
      <w:r w:rsidRPr="006F04BC">
        <w:t xml:space="preserve"> und erheblichen Anstieg der lokalen Fallzahlen, </w:t>
      </w:r>
      <w:r w:rsidR="00DE24E2" w:rsidRPr="006F04BC">
        <w:t>unübersichtlicher Situation bei</w:t>
      </w:r>
      <w:r w:rsidRPr="006F04BC">
        <w:t xml:space="preserve"> </w:t>
      </w:r>
      <w:r w:rsidR="00DE24E2" w:rsidRPr="006F04BC">
        <w:t>Klassen-übergreifenden</w:t>
      </w:r>
      <w:r w:rsidRPr="006F04BC">
        <w:t xml:space="preserve"> Ausbruchsgeschehen</w:t>
      </w:r>
      <w:r w:rsidR="00DE24E2" w:rsidRPr="006F04BC">
        <w:t xml:space="preserve"> </w:t>
      </w:r>
      <w:r w:rsidRPr="006F04BC">
        <w:t xml:space="preserve">oder </w:t>
      </w:r>
      <w:r w:rsidR="00DE24E2" w:rsidRPr="006F04BC">
        <w:t>bei</w:t>
      </w:r>
      <w:r w:rsidRPr="006F04BC">
        <w:t xml:space="preserve"> </w:t>
      </w:r>
      <w:r w:rsidR="00DE24E2" w:rsidRPr="006F04BC">
        <w:t xml:space="preserve">ad hoc </w:t>
      </w:r>
      <w:r w:rsidRPr="006F04BC">
        <w:t>Überlastungssituation</w:t>
      </w:r>
      <w:r w:rsidR="00DE24E2" w:rsidRPr="006F04BC">
        <w:t>en</w:t>
      </w:r>
      <w:r w:rsidRPr="006F04BC">
        <w:t xml:space="preserve"> in </w:t>
      </w:r>
      <w:r w:rsidR="00DE24E2" w:rsidRPr="006F04BC">
        <w:t xml:space="preserve">der </w:t>
      </w:r>
      <w:r w:rsidRPr="006F04BC">
        <w:t>Kontaktpersonennachverfolgung oder Gesundheitsversorgung; die Entscheidung darüber trifft das Gesundheitsamt bzw. erfolgt in enger Abstimmung mit dem Gesundheitsamt</w:t>
      </w:r>
      <w:r w:rsidRPr="006F04BC">
        <w:br/>
        <w:t>**</w:t>
      </w:r>
      <w:r w:rsidR="00DE24E2" w:rsidRPr="006F04BC">
        <w:t xml:space="preserve"> </w:t>
      </w:r>
      <w:r w:rsidRPr="006F04BC">
        <w:t>hier bietet sich als Altersgrenze ein Alter von 10 Jahren oder mit Blick auf ein sechsjähriges Grundschulsystem von 12 J.</w:t>
      </w:r>
      <w:r w:rsidR="006B4C09" w:rsidRPr="006F04BC">
        <w:t xml:space="preserve"> an </w:t>
      </w:r>
      <w:r w:rsidR="00DE24E2" w:rsidRPr="006F04BC">
        <w:br/>
        <w:t>**</w:t>
      </w:r>
      <w:r w:rsidRPr="006F04BC">
        <w:t>*</w:t>
      </w:r>
      <w:r w:rsidR="00DE24E2" w:rsidRPr="006F04BC">
        <w:t xml:space="preserve"> </w:t>
      </w:r>
      <w:r w:rsidRPr="006F04BC">
        <w:t>soweit im Kursstufensystem möglich</w:t>
      </w:r>
      <w:r w:rsidR="00DE24E2" w:rsidRPr="006F04BC">
        <w:t>;</w:t>
      </w:r>
      <w:r w:rsidRPr="006F04BC">
        <w:t xml:space="preserve"> adäquate Lösungen m</w:t>
      </w:r>
      <w:r w:rsidR="00FC3D4F" w:rsidRPr="006F04BC">
        <w:t>üssen insbesondere für Abschluss-</w:t>
      </w:r>
      <w:r w:rsidRPr="006F04BC">
        <w:t>gefährdete</w:t>
      </w:r>
      <w:r w:rsidR="00FC3D4F" w:rsidRPr="006F04BC">
        <w:t xml:space="preserve"> </w:t>
      </w:r>
      <w:proofErr w:type="spellStart"/>
      <w:r w:rsidRPr="006F04BC">
        <w:t>SuS</w:t>
      </w:r>
      <w:proofErr w:type="spellEnd"/>
      <w:r w:rsidRPr="006F04BC">
        <w:t xml:space="preserve"> und in Prüfungs-Jahrgängen</w:t>
      </w:r>
      <w:r>
        <w:t xml:space="preserve"> gefunden werden</w:t>
      </w:r>
    </w:p>
    <w:p w:rsidR="006E5BA5" w:rsidRDefault="006E5BA5" w:rsidP="002A480E">
      <w:r>
        <w:t>**** Pädagogisches Personal sollte, zumindest wenn ein Mindestabstand von 1,5 m nicht eingehalten werden kann, auch im Unterricht eine MNB bzw. einen MNS tragen</w:t>
      </w:r>
    </w:p>
    <w:p w:rsidR="002A480E" w:rsidRDefault="002A480E" w:rsidP="002A480E">
      <w:r>
        <w:t xml:space="preserve">können; sofern Möglichkeiten für Händewaschen vorhanden sind, ist keine Händedesinfektion erforderlich; </w:t>
      </w:r>
    </w:p>
    <w:p w:rsidR="00607AE5" w:rsidRDefault="00607AE5" w:rsidP="002A480E">
      <w:r>
        <w:t>****</w:t>
      </w:r>
      <w:r w:rsidR="006E5BA5">
        <w:t>*</w:t>
      </w:r>
      <w:r w:rsidR="00DE24E2">
        <w:t xml:space="preserve"> </w:t>
      </w:r>
      <w:r>
        <w:t xml:space="preserve">kann nach </w:t>
      </w:r>
      <w:r w:rsidR="00DE24E2">
        <w:t>Situations-</w:t>
      </w:r>
      <w:r>
        <w:t xml:space="preserve">Einschätzung durch </w:t>
      </w:r>
      <w:r w:rsidR="00DE24E2">
        <w:t>das Gesundheitsamt</w:t>
      </w:r>
      <w:r>
        <w:t xml:space="preserve"> auch abweichend vom vorgeschlagenen Schema sinnvoll sein</w:t>
      </w:r>
    </w:p>
    <w:p w:rsidR="008E5CB7" w:rsidRDefault="008E5CB7" w:rsidP="002A480E"/>
    <w:p w:rsidR="008E5CB7" w:rsidRDefault="008E5CB7" w:rsidP="002A480E">
      <w:r>
        <w:t>Legende: MNB Mund-Nasen-Bedeckung, ausgenomm</w:t>
      </w:r>
      <w:r w:rsidR="0097276A">
        <w:t xml:space="preserve">en sind </w:t>
      </w:r>
      <w:proofErr w:type="spellStart"/>
      <w:r w:rsidR="0097276A">
        <w:t>SuS</w:t>
      </w:r>
      <w:proofErr w:type="spellEnd"/>
      <w:r w:rsidR="0097276A">
        <w:t>, die nach ärztlicher</w:t>
      </w:r>
      <w:r>
        <w:t xml:space="preserve"> Beurteilung wegen einer Gesundheitsgefährdung keine MNB tragen</w:t>
      </w:r>
      <w:r w:rsidR="0097276A">
        <w:t xml:space="preserve"> können</w:t>
      </w:r>
    </w:p>
    <w:p w:rsidR="008E5CB7" w:rsidRDefault="008E5CB7" w:rsidP="002A480E"/>
    <w:p w:rsidR="00EF40CB" w:rsidRDefault="00EF40CB" w:rsidP="0034177D"/>
    <w:sectPr w:rsidR="00EF40CB" w:rsidSect="002A48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85DAB"/>
    <w:multiLevelType w:val="hybridMultilevel"/>
    <w:tmpl w:val="0680C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80E"/>
    <w:rsid w:val="000013BB"/>
    <w:rsid w:val="0000211D"/>
    <w:rsid w:val="00003F18"/>
    <w:rsid w:val="000051E8"/>
    <w:rsid w:val="00007E00"/>
    <w:rsid w:val="00007E79"/>
    <w:rsid w:val="00014093"/>
    <w:rsid w:val="00016380"/>
    <w:rsid w:val="00016EA8"/>
    <w:rsid w:val="00016F75"/>
    <w:rsid w:val="00017F5E"/>
    <w:rsid w:val="00025559"/>
    <w:rsid w:val="000313A0"/>
    <w:rsid w:val="0003624F"/>
    <w:rsid w:val="00037739"/>
    <w:rsid w:val="000378D9"/>
    <w:rsid w:val="00037C3A"/>
    <w:rsid w:val="00040932"/>
    <w:rsid w:val="00043CD9"/>
    <w:rsid w:val="00046C47"/>
    <w:rsid w:val="000506FE"/>
    <w:rsid w:val="00056B63"/>
    <w:rsid w:val="00057487"/>
    <w:rsid w:val="00060C08"/>
    <w:rsid w:val="00062247"/>
    <w:rsid w:val="00062AA2"/>
    <w:rsid w:val="00062EF0"/>
    <w:rsid w:val="00067611"/>
    <w:rsid w:val="00075903"/>
    <w:rsid w:val="000830AF"/>
    <w:rsid w:val="00086CE9"/>
    <w:rsid w:val="0009379B"/>
    <w:rsid w:val="000A0DCE"/>
    <w:rsid w:val="000A1372"/>
    <w:rsid w:val="000A19E6"/>
    <w:rsid w:val="000A371E"/>
    <w:rsid w:val="000A46F5"/>
    <w:rsid w:val="000A4893"/>
    <w:rsid w:val="000B4804"/>
    <w:rsid w:val="000B54E4"/>
    <w:rsid w:val="000D6CE2"/>
    <w:rsid w:val="000E0FDC"/>
    <w:rsid w:val="000E213A"/>
    <w:rsid w:val="000E28BB"/>
    <w:rsid w:val="000E6494"/>
    <w:rsid w:val="000E6AAA"/>
    <w:rsid w:val="000F009C"/>
    <w:rsid w:val="000F4289"/>
    <w:rsid w:val="000F482A"/>
    <w:rsid w:val="000F74BE"/>
    <w:rsid w:val="001002BB"/>
    <w:rsid w:val="00121A6C"/>
    <w:rsid w:val="0012247A"/>
    <w:rsid w:val="0013714D"/>
    <w:rsid w:val="0014557C"/>
    <w:rsid w:val="00147580"/>
    <w:rsid w:val="001520E0"/>
    <w:rsid w:val="00160E85"/>
    <w:rsid w:val="001638AD"/>
    <w:rsid w:val="001657FD"/>
    <w:rsid w:val="001667CA"/>
    <w:rsid w:val="00173B6B"/>
    <w:rsid w:val="001951C2"/>
    <w:rsid w:val="001A0112"/>
    <w:rsid w:val="001A523A"/>
    <w:rsid w:val="001B01A3"/>
    <w:rsid w:val="001B47AE"/>
    <w:rsid w:val="001B567C"/>
    <w:rsid w:val="001C0399"/>
    <w:rsid w:val="001C436A"/>
    <w:rsid w:val="001C48D4"/>
    <w:rsid w:val="001C5D8F"/>
    <w:rsid w:val="001C6D67"/>
    <w:rsid w:val="001D2209"/>
    <w:rsid w:val="001D6C7E"/>
    <w:rsid w:val="001D71FA"/>
    <w:rsid w:val="001F1C6D"/>
    <w:rsid w:val="001F2989"/>
    <w:rsid w:val="001F3D52"/>
    <w:rsid w:val="001F46AD"/>
    <w:rsid w:val="001F6383"/>
    <w:rsid w:val="002002F9"/>
    <w:rsid w:val="00200CCA"/>
    <w:rsid w:val="00202567"/>
    <w:rsid w:val="00210171"/>
    <w:rsid w:val="00213121"/>
    <w:rsid w:val="00214C49"/>
    <w:rsid w:val="00215BA8"/>
    <w:rsid w:val="00223C44"/>
    <w:rsid w:val="00223F83"/>
    <w:rsid w:val="002249FB"/>
    <w:rsid w:val="002326C2"/>
    <w:rsid w:val="00233E8E"/>
    <w:rsid w:val="0026241F"/>
    <w:rsid w:val="00262742"/>
    <w:rsid w:val="002659B0"/>
    <w:rsid w:val="00270BB3"/>
    <w:rsid w:val="00286BB8"/>
    <w:rsid w:val="002977D6"/>
    <w:rsid w:val="00297CA0"/>
    <w:rsid w:val="002A1455"/>
    <w:rsid w:val="002A27CB"/>
    <w:rsid w:val="002A480E"/>
    <w:rsid w:val="002A6380"/>
    <w:rsid w:val="002B0891"/>
    <w:rsid w:val="002B34D3"/>
    <w:rsid w:val="002C546E"/>
    <w:rsid w:val="002C7065"/>
    <w:rsid w:val="002D3C1B"/>
    <w:rsid w:val="002D4BB9"/>
    <w:rsid w:val="002E169A"/>
    <w:rsid w:val="002E26B6"/>
    <w:rsid w:val="002E5BF3"/>
    <w:rsid w:val="002E6910"/>
    <w:rsid w:val="002E71AD"/>
    <w:rsid w:val="002F0514"/>
    <w:rsid w:val="002F3A62"/>
    <w:rsid w:val="002F74BB"/>
    <w:rsid w:val="002F7606"/>
    <w:rsid w:val="00300E77"/>
    <w:rsid w:val="003043AB"/>
    <w:rsid w:val="00310403"/>
    <w:rsid w:val="003140D1"/>
    <w:rsid w:val="00321E4A"/>
    <w:rsid w:val="0032460C"/>
    <w:rsid w:val="003266A0"/>
    <w:rsid w:val="003356E9"/>
    <w:rsid w:val="0034177D"/>
    <w:rsid w:val="003438F8"/>
    <w:rsid w:val="00344D2B"/>
    <w:rsid w:val="00351159"/>
    <w:rsid w:val="003628CA"/>
    <w:rsid w:val="00363086"/>
    <w:rsid w:val="00370474"/>
    <w:rsid w:val="00371E71"/>
    <w:rsid w:val="0037364D"/>
    <w:rsid w:val="0037454B"/>
    <w:rsid w:val="00374FD8"/>
    <w:rsid w:val="00380C27"/>
    <w:rsid w:val="00382464"/>
    <w:rsid w:val="003829BB"/>
    <w:rsid w:val="003851D3"/>
    <w:rsid w:val="003861FC"/>
    <w:rsid w:val="003934D5"/>
    <w:rsid w:val="00394149"/>
    <w:rsid w:val="00395019"/>
    <w:rsid w:val="003A043C"/>
    <w:rsid w:val="003A0BFE"/>
    <w:rsid w:val="003A14AE"/>
    <w:rsid w:val="003A395F"/>
    <w:rsid w:val="003A5BA1"/>
    <w:rsid w:val="003C2D5D"/>
    <w:rsid w:val="003D1E4B"/>
    <w:rsid w:val="003D298C"/>
    <w:rsid w:val="003D78F5"/>
    <w:rsid w:val="003E049F"/>
    <w:rsid w:val="003E1DE3"/>
    <w:rsid w:val="003E2052"/>
    <w:rsid w:val="003E61DE"/>
    <w:rsid w:val="003F4DD4"/>
    <w:rsid w:val="003F5C0E"/>
    <w:rsid w:val="003F6066"/>
    <w:rsid w:val="00413028"/>
    <w:rsid w:val="00420CBB"/>
    <w:rsid w:val="0042196F"/>
    <w:rsid w:val="004237B5"/>
    <w:rsid w:val="00424B8E"/>
    <w:rsid w:val="00426E60"/>
    <w:rsid w:val="004275E9"/>
    <w:rsid w:val="004328D9"/>
    <w:rsid w:val="004332BE"/>
    <w:rsid w:val="00434B96"/>
    <w:rsid w:val="004378B2"/>
    <w:rsid w:val="00444D5D"/>
    <w:rsid w:val="00445ED7"/>
    <w:rsid w:val="00447D47"/>
    <w:rsid w:val="00454787"/>
    <w:rsid w:val="0045727E"/>
    <w:rsid w:val="004718E6"/>
    <w:rsid w:val="00482284"/>
    <w:rsid w:val="00485094"/>
    <w:rsid w:val="00487845"/>
    <w:rsid w:val="004936E1"/>
    <w:rsid w:val="004A0DBD"/>
    <w:rsid w:val="004A148F"/>
    <w:rsid w:val="004A1798"/>
    <w:rsid w:val="004A5C28"/>
    <w:rsid w:val="004B53CE"/>
    <w:rsid w:val="004C0F2B"/>
    <w:rsid w:val="004C5DEF"/>
    <w:rsid w:val="004D1878"/>
    <w:rsid w:val="004D2929"/>
    <w:rsid w:val="004D2F6C"/>
    <w:rsid w:val="004D4D60"/>
    <w:rsid w:val="004E2989"/>
    <w:rsid w:val="004E2C9E"/>
    <w:rsid w:val="004E445D"/>
    <w:rsid w:val="004F6E72"/>
    <w:rsid w:val="0050192D"/>
    <w:rsid w:val="00505B7A"/>
    <w:rsid w:val="00506D3C"/>
    <w:rsid w:val="00511197"/>
    <w:rsid w:val="0051602A"/>
    <w:rsid w:val="0051730F"/>
    <w:rsid w:val="00522CC6"/>
    <w:rsid w:val="00522E0F"/>
    <w:rsid w:val="0052384C"/>
    <w:rsid w:val="00527BEF"/>
    <w:rsid w:val="00527DB7"/>
    <w:rsid w:val="00532AB1"/>
    <w:rsid w:val="00535727"/>
    <w:rsid w:val="00537D23"/>
    <w:rsid w:val="005446C0"/>
    <w:rsid w:val="00546022"/>
    <w:rsid w:val="00546F26"/>
    <w:rsid w:val="00547BDD"/>
    <w:rsid w:val="00554173"/>
    <w:rsid w:val="005579C8"/>
    <w:rsid w:val="005667F0"/>
    <w:rsid w:val="00570112"/>
    <w:rsid w:val="00574ED6"/>
    <w:rsid w:val="00575739"/>
    <w:rsid w:val="00585EF5"/>
    <w:rsid w:val="00586B8C"/>
    <w:rsid w:val="005949AD"/>
    <w:rsid w:val="00595907"/>
    <w:rsid w:val="00597090"/>
    <w:rsid w:val="005A7CA1"/>
    <w:rsid w:val="005C24F8"/>
    <w:rsid w:val="005C3419"/>
    <w:rsid w:val="005D0A86"/>
    <w:rsid w:val="005D5481"/>
    <w:rsid w:val="005D71F8"/>
    <w:rsid w:val="005E08E3"/>
    <w:rsid w:val="005E5967"/>
    <w:rsid w:val="005F56E4"/>
    <w:rsid w:val="005F7DA4"/>
    <w:rsid w:val="00601A40"/>
    <w:rsid w:val="00605C3E"/>
    <w:rsid w:val="00605CDA"/>
    <w:rsid w:val="00606111"/>
    <w:rsid w:val="0060637A"/>
    <w:rsid w:val="00607AE5"/>
    <w:rsid w:val="00612AD9"/>
    <w:rsid w:val="00613F8F"/>
    <w:rsid w:val="006160B3"/>
    <w:rsid w:val="00625E39"/>
    <w:rsid w:val="00630C98"/>
    <w:rsid w:val="0063242C"/>
    <w:rsid w:val="0064306C"/>
    <w:rsid w:val="0064476A"/>
    <w:rsid w:val="00651CA1"/>
    <w:rsid w:val="00654503"/>
    <w:rsid w:val="00656D33"/>
    <w:rsid w:val="0066204B"/>
    <w:rsid w:val="006664AC"/>
    <w:rsid w:val="00681EB0"/>
    <w:rsid w:val="00682F66"/>
    <w:rsid w:val="00684EC2"/>
    <w:rsid w:val="00687520"/>
    <w:rsid w:val="00692FAA"/>
    <w:rsid w:val="006934C4"/>
    <w:rsid w:val="006966E7"/>
    <w:rsid w:val="00697404"/>
    <w:rsid w:val="006A7010"/>
    <w:rsid w:val="006B4C09"/>
    <w:rsid w:val="006C20BB"/>
    <w:rsid w:val="006C349B"/>
    <w:rsid w:val="006C42ED"/>
    <w:rsid w:val="006C5D09"/>
    <w:rsid w:val="006D299A"/>
    <w:rsid w:val="006D7330"/>
    <w:rsid w:val="006E0879"/>
    <w:rsid w:val="006E4290"/>
    <w:rsid w:val="006E5BA5"/>
    <w:rsid w:val="006F04BC"/>
    <w:rsid w:val="006F4F64"/>
    <w:rsid w:val="006F72D8"/>
    <w:rsid w:val="006F7DBC"/>
    <w:rsid w:val="00701C49"/>
    <w:rsid w:val="00702FE0"/>
    <w:rsid w:val="00713794"/>
    <w:rsid w:val="00714C3F"/>
    <w:rsid w:val="007204D4"/>
    <w:rsid w:val="00732B37"/>
    <w:rsid w:val="0075166D"/>
    <w:rsid w:val="0076090D"/>
    <w:rsid w:val="007611AD"/>
    <w:rsid w:val="0076567D"/>
    <w:rsid w:val="0076649A"/>
    <w:rsid w:val="007666AA"/>
    <w:rsid w:val="007712A1"/>
    <w:rsid w:val="00773AA4"/>
    <w:rsid w:val="0078129C"/>
    <w:rsid w:val="00784186"/>
    <w:rsid w:val="00795453"/>
    <w:rsid w:val="007A01F3"/>
    <w:rsid w:val="007A15C2"/>
    <w:rsid w:val="007B0A27"/>
    <w:rsid w:val="007B1555"/>
    <w:rsid w:val="007B3EF0"/>
    <w:rsid w:val="007B78E5"/>
    <w:rsid w:val="007D1444"/>
    <w:rsid w:val="007D6CF1"/>
    <w:rsid w:val="007E417B"/>
    <w:rsid w:val="007E6EA8"/>
    <w:rsid w:val="007E797F"/>
    <w:rsid w:val="007E7B51"/>
    <w:rsid w:val="007F09CA"/>
    <w:rsid w:val="007F2340"/>
    <w:rsid w:val="007F358A"/>
    <w:rsid w:val="007F7EF8"/>
    <w:rsid w:val="0080065B"/>
    <w:rsid w:val="00805E14"/>
    <w:rsid w:val="008067CE"/>
    <w:rsid w:val="008173B5"/>
    <w:rsid w:val="0082262F"/>
    <w:rsid w:val="00826EF7"/>
    <w:rsid w:val="00833534"/>
    <w:rsid w:val="00841024"/>
    <w:rsid w:val="00843900"/>
    <w:rsid w:val="00847ED1"/>
    <w:rsid w:val="00847F11"/>
    <w:rsid w:val="008527EF"/>
    <w:rsid w:val="00853968"/>
    <w:rsid w:val="00854148"/>
    <w:rsid w:val="0086082E"/>
    <w:rsid w:val="00866CFE"/>
    <w:rsid w:val="008677D6"/>
    <w:rsid w:val="00871DD3"/>
    <w:rsid w:val="008765C2"/>
    <w:rsid w:val="00880564"/>
    <w:rsid w:val="0089039C"/>
    <w:rsid w:val="0089066E"/>
    <w:rsid w:val="00892BA9"/>
    <w:rsid w:val="008A00BE"/>
    <w:rsid w:val="008A1958"/>
    <w:rsid w:val="008B5672"/>
    <w:rsid w:val="008C12DC"/>
    <w:rsid w:val="008C348C"/>
    <w:rsid w:val="008D13B8"/>
    <w:rsid w:val="008D1F27"/>
    <w:rsid w:val="008E3CF3"/>
    <w:rsid w:val="008E5CB7"/>
    <w:rsid w:val="009027F6"/>
    <w:rsid w:val="00907294"/>
    <w:rsid w:val="00907828"/>
    <w:rsid w:val="009126B8"/>
    <w:rsid w:val="0091776B"/>
    <w:rsid w:val="009208EB"/>
    <w:rsid w:val="00923B53"/>
    <w:rsid w:val="009341E3"/>
    <w:rsid w:val="00940E21"/>
    <w:rsid w:val="00942B2F"/>
    <w:rsid w:val="00944B7E"/>
    <w:rsid w:val="00946566"/>
    <w:rsid w:val="00950E7B"/>
    <w:rsid w:val="00953EB7"/>
    <w:rsid w:val="009628BF"/>
    <w:rsid w:val="00963517"/>
    <w:rsid w:val="0097276A"/>
    <w:rsid w:val="00972F2F"/>
    <w:rsid w:val="0097452D"/>
    <w:rsid w:val="00985EE1"/>
    <w:rsid w:val="0099116E"/>
    <w:rsid w:val="00992ABF"/>
    <w:rsid w:val="009A136E"/>
    <w:rsid w:val="009A7922"/>
    <w:rsid w:val="009B1DCB"/>
    <w:rsid w:val="009B24C5"/>
    <w:rsid w:val="009B3765"/>
    <w:rsid w:val="009B4602"/>
    <w:rsid w:val="009B567F"/>
    <w:rsid w:val="009C0192"/>
    <w:rsid w:val="009C3042"/>
    <w:rsid w:val="009C7243"/>
    <w:rsid w:val="009D08E1"/>
    <w:rsid w:val="009E2D7B"/>
    <w:rsid w:val="009E58B1"/>
    <w:rsid w:val="009E5B37"/>
    <w:rsid w:val="009F1F59"/>
    <w:rsid w:val="009F26CB"/>
    <w:rsid w:val="009F2E50"/>
    <w:rsid w:val="00A01E46"/>
    <w:rsid w:val="00A04840"/>
    <w:rsid w:val="00A061A8"/>
    <w:rsid w:val="00A070E2"/>
    <w:rsid w:val="00A12358"/>
    <w:rsid w:val="00A13A94"/>
    <w:rsid w:val="00A13EAD"/>
    <w:rsid w:val="00A1488A"/>
    <w:rsid w:val="00A26B0D"/>
    <w:rsid w:val="00A314D3"/>
    <w:rsid w:val="00A41031"/>
    <w:rsid w:val="00A42110"/>
    <w:rsid w:val="00A52CE2"/>
    <w:rsid w:val="00A545BD"/>
    <w:rsid w:val="00A564E5"/>
    <w:rsid w:val="00A60FDC"/>
    <w:rsid w:val="00A6106A"/>
    <w:rsid w:val="00A72129"/>
    <w:rsid w:val="00A72211"/>
    <w:rsid w:val="00A738FB"/>
    <w:rsid w:val="00A74407"/>
    <w:rsid w:val="00A7476F"/>
    <w:rsid w:val="00A84A33"/>
    <w:rsid w:val="00A949CF"/>
    <w:rsid w:val="00A95AC2"/>
    <w:rsid w:val="00A96809"/>
    <w:rsid w:val="00AA650F"/>
    <w:rsid w:val="00AB0651"/>
    <w:rsid w:val="00AB52C3"/>
    <w:rsid w:val="00AB6947"/>
    <w:rsid w:val="00AC0D58"/>
    <w:rsid w:val="00AC344C"/>
    <w:rsid w:val="00AD0A91"/>
    <w:rsid w:val="00AE0FF0"/>
    <w:rsid w:val="00AE10D7"/>
    <w:rsid w:val="00AE4D6E"/>
    <w:rsid w:val="00B128A6"/>
    <w:rsid w:val="00B265BC"/>
    <w:rsid w:val="00B321E7"/>
    <w:rsid w:val="00B505B3"/>
    <w:rsid w:val="00B553B2"/>
    <w:rsid w:val="00B56758"/>
    <w:rsid w:val="00B613DB"/>
    <w:rsid w:val="00B64114"/>
    <w:rsid w:val="00B71ACF"/>
    <w:rsid w:val="00B744B9"/>
    <w:rsid w:val="00B80993"/>
    <w:rsid w:val="00B80B72"/>
    <w:rsid w:val="00B84B43"/>
    <w:rsid w:val="00B8652B"/>
    <w:rsid w:val="00B91C5B"/>
    <w:rsid w:val="00B93403"/>
    <w:rsid w:val="00B95D20"/>
    <w:rsid w:val="00BA2B84"/>
    <w:rsid w:val="00BA3CB7"/>
    <w:rsid w:val="00BA76BE"/>
    <w:rsid w:val="00BB1642"/>
    <w:rsid w:val="00BB7560"/>
    <w:rsid w:val="00BC2265"/>
    <w:rsid w:val="00BC2810"/>
    <w:rsid w:val="00BD0936"/>
    <w:rsid w:val="00BD71CD"/>
    <w:rsid w:val="00BD77E8"/>
    <w:rsid w:val="00BE0C71"/>
    <w:rsid w:val="00BE1519"/>
    <w:rsid w:val="00BE22D6"/>
    <w:rsid w:val="00BE4806"/>
    <w:rsid w:val="00BE5730"/>
    <w:rsid w:val="00BE7DE4"/>
    <w:rsid w:val="00BF6CDD"/>
    <w:rsid w:val="00C01F02"/>
    <w:rsid w:val="00C060D6"/>
    <w:rsid w:val="00C0688A"/>
    <w:rsid w:val="00C070B5"/>
    <w:rsid w:val="00C12233"/>
    <w:rsid w:val="00C1419A"/>
    <w:rsid w:val="00C14918"/>
    <w:rsid w:val="00C248BA"/>
    <w:rsid w:val="00C25507"/>
    <w:rsid w:val="00C267DF"/>
    <w:rsid w:val="00C37AE0"/>
    <w:rsid w:val="00C468E4"/>
    <w:rsid w:val="00C503CE"/>
    <w:rsid w:val="00C50EA7"/>
    <w:rsid w:val="00C56D04"/>
    <w:rsid w:val="00C61AE3"/>
    <w:rsid w:val="00C65453"/>
    <w:rsid w:val="00C73D7F"/>
    <w:rsid w:val="00C75052"/>
    <w:rsid w:val="00C76A10"/>
    <w:rsid w:val="00C87706"/>
    <w:rsid w:val="00C90EAD"/>
    <w:rsid w:val="00C91C47"/>
    <w:rsid w:val="00C94DC2"/>
    <w:rsid w:val="00CA0651"/>
    <w:rsid w:val="00CA35FA"/>
    <w:rsid w:val="00CB0555"/>
    <w:rsid w:val="00CB23B6"/>
    <w:rsid w:val="00CB5AA7"/>
    <w:rsid w:val="00CB7BFB"/>
    <w:rsid w:val="00CC32F2"/>
    <w:rsid w:val="00CC33BF"/>
    <w:rsid w:val="00CC3565"/>
    <w:rsid w:val="00CC4F97"/>
    <w:rsid w:val="00CC5F6D"/>
    <w:rsid w:val="00CC6621"/>
    <w:rsid w:val="00CD6F41"/>
    <w:rsid w:val="00CD7D0E"/>
    <w:rsid w:val="00CE0D55"/>
    <w:rsid w:val="00CE296C"/>
    <w:rsid w:val="00CF2548"/>
    <w:rsid w:val="00CF3E7B"/>
    <w:rsid w:val="00D00585"/>
    <w:rsid w:val="00D03D79"/>
    <w:rsid w:val="00D12E2A"/>
    <w:rsid w:val="00D15974"/>
    <w:rsid w:val="00D308F8"/>
    <w:rsid w:val="00D365F3"/>
    <w:rsid w:val="00D37B4A"/>
    <w:rsid w:val="00D45C57"/>
    <w:rsid w:val="00D466B8"/>
    <w:rsid w:val="00D602C5"/>
    <w:rsid w:val="00D654FD"/>
    <w:rsid w:val="00D65593"/>
    <w:rsid w:val="00D75181"/>
    <w:rsid w:val="00D75DAC"/>
    <w:rsid w:val="00D805BC"/>
    <w:rsid w:val="00D81FE3"/>
    <w:rsid w:val="00D840E4"/>
    <w:rsid w:val="00D84655"/>
    <w:rsid w:val="00D91599"/>
    <w:rsid w:val="00D937D8"/>
    <w:rsid w:val="00DA40D1"/>
    <w:rsid w:val="00DA7215"/>
    <w:rsid w:val="00DB108B"/>
    <w:rsid w:val="00DC0070"/>
    <w:rsid w:val="00DC1A75"/>
    <w:rsid w:val="00DC292C"/>
    <w:rsid w:val="00DC47EF"/>
    <w:rsid w:val="00DD3D56"/>
    <w:rsid w:val="00DE17E0"/>
    <w:rsid w:val="00DE24E2"/>
    <w:rsid w:val="00DE2F24"/>
    <w:rsid w:val="00DE44E0"/>
    <w:rsid w:val="00DE76D3"/>
    <w:rsid w:val="00DF012C"/>
    <w:rsid w:val="00DF795F"/>
    <w:rsid w:val="00E00416"/>
    <w:rsid w:val="00E00B64"/>
    <w:rsid w:val="00E02FAA"/>
    <w:rsid w:val="00E036B7"/>
    <w:rsid w:val="00E039F3"/>
    <w:rsid w:val="00E04DFA"/>
    <w:rsid w:val="00E0799C"/>
    <w:rsid w:val="00E10E01"/>
    <w:rsid w:val="00E1279C"/>
    <w:rsid w:val="00E223B7"/>
    <w:rsid w:val="00E24C5D"/>
    <w:rsid w:val="00E3193C"/>
    <w:rsid w:val="00E40FD7"/>
    <w:rsid w:val="00E508FC"/>
    <w:rsid w:val="00E51A10"/>
    <w:rsid w:val="00E65FFD"/>
    <w:rsid w:val="00E72A47"/>
    <w:rsid w:val="00E75923"/>
    <w:rsid w:val="00E80823"/>
    <w:rsid w:val="00E84040"/>
    <w:rsid w:val="00E91F7D"/>
    <w:rsid w:val="00E92B3C"/>
    <w:rsid w:val="00E94432"/>
    <w:rsid w:val="00E97A64"/>
    <w:rsid w:val="00EA3747"/>
    <w:rsid w:val="00EA4D8D"/>
    <w:rsid w:val="00EA6AA0"/>
    <w:rsid w:val="00EB7304"/>
    <w:rsid w:val="00EC0407"/>
    <w:rsid w:val="00EC5066"/>
    <w:rsid w:val="00ED110F"/>
    <w:rsid w:val="00ED2CED"/>
    <w:rsid w:val="00ED42CE"/>
    <w:rsid w:val="00EE0029"/>
    <w:rsid w:val="00EE0720"/>
    <w:rsid w:val="00EE1CA9"/>
    <w:rsid w:val="00EE2D9A"/>
    <w:rsid w:val="00EE69DA"/>
    <w:rsid w:val="00EF0687"/>
    <w:rsid w:val="00EF308C"/>
    <w:rsid w:val="00EF374D"/>
    <w:rsid w:val="00EF40CB"/>
    <w:rsid w:val="00EF4B71"/>
    <w:rsid w:val="00EF5557"/>
    <w:rsid w:val="00F020D4"/>
    <w:rsid w:val="00F02FAC"/>
    <w:rsid w:val="00F03477"/>
    <w:rsid w:val="00F060A1"/>
    <w:rsid w:val="00F106B2"/>
    <w:rsid w:val="00F13B78"/>
    <w:rsid w:val="00F22228"/>
    <w:rsid w:val="00F22D12"/>
    <w:rsid w:val="00F232B7"/>
    <w:rsid w:val="00F24927"/>
    <w:rsid w:val="00F268F9"/>
    <w:rsid w:val="00F33EDE"/>
    <w:rsid w:val="00F40FA6"/>
    <w:rsid w:val="00F43AB9"/>
    <w:rsid w:val="00F474AD"/>
    <w:rsid w:val="00F60D03"/>
    <w:rsid w:val="00F612CD"/>
    <w:rsid w:val="00F675B9"/>
    <w:rsid w:val="00F7111E"/>
    <w:rsid w:val="00F953B5"/>
    <w:rsid w:val="00F96561"/>
    <w:rsid w:val="00FA0376"/>
    <w:rsid w:val="00FA23BB"/>
    <w:rsid w:val="00FA4818"/>
    <w:rsid w:val="00FC0F80"/>
    <w:rsid w:val="00FC2419"/>
    <w:rsid w:val="00FC3D4F"/>
    <w:rsid w:val="00FD2782"/>
    <w:rsid w:val="00FD37C6"/>
    <w:rsid w:val="00FD6A8F"/>
    <w:rsid w:val="00FF11D1"/>
    <w:rsid w:val="00FF1FE5"/>
    <w:rsid w:val="00FF24D6"/>
    <w:rsid w:val="00FF3D8B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A480E"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A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84EC2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6F04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F04BC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5115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115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1159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3511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51159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A480E"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A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84EC2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6F04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F04BC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5115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115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1159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3511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51159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790D5-BE19-4004-BD02-F3130E0F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5B16FA60</Template>
  <TotalTime>0</TotalTime>
  <Pages>2</Pages>
  <Words>358</Words>
  <Characters>2751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Hauer</dc:creator>
  <cp:lastModifiedBy>Buda, Silke</cp:lastModifiedBy>
  <cp:revision>2</cp:revision>
  <dcterms:created xsi:type="dcterms:W3CDTF">2020-09-25T07:18:00Z</dcterms:created>
  <dcterms:modified xsi:type="dcterms:W3CDTF">2020-09-25T07:18:00Z</dcterms:modified>
</cp:coreProperties>
</file>