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E8CE" w14:textId="77777777" w:rsidR="0029223C" w:rsidRDefault="0029223C" w:rsidP="0029223C">
      <w:pPr>
        <w:pStyle w:val="VorblattDokumentstatus"/>
      </w:pPr>
      <w:bookmarkStart w:id="0" w:name="ENORM_STATUS_VORBL"/>
      <w:bookmarkStart w:id="1" w:name="ENORM_STATUS_REGL"/>
      <w:r w:rsidRPr="00AC2079">
        <w:t>Referentenentwurf</w:t>
      </w:r>
      <w:bookmarkEnd w:id="0"/>
    </w:p>
    <w:p w14:paraId="2D1CF477" w14:textId="77777777" w:rsidR="0029223C" w:rsidRDefault="0029223C" w:rsidP="0029223C">
      <w:pPr>
        <w:pStyle w:val="Initiant"/>
      </w:pPr>
      <w:bookmarkStart w:id="2" w:name="ENORM_INITIANTEN"/>
      <w:r w:rsidRPr="00AC2079">
        <w:t>des Bundesministeriums für Gesundheit</w:t>
      </w:r>
      <w:bookmarkEnd w:id="2"/>
    </w:p>
    <w:p w14:paraId="4ADB3399" w14:textId="4B901567" w:rsidR="0029223C" w:rsidRPr="007B1177" w:rsidRDefault="0029223C" w:rsidP="0029223C">
      <w:pPr>
        <w:pStyle w:val="VorblattBezeichnung"/>
      </w:pPr>
      <w:r w:rsidRPr="00AC2079">
        <w:t>Verordnung zur Änderung der COVID-19-Schutzmaßnahmen-Ausnahmenverordnung und der Coronavirus-Einreiseverordnung</w:t>
      </w:r>
    </w:p>
    <w:p w14:paraId="714555ED" w14:textId="77777777" w:rsidR="0029223C" w:rsidRDefault="0029223C" w:rsidP="0029223C">
      <w:pPr>
        <w:pStyle w:val="VorblattTitelProblemundZiel"/>
      </w:pPr>
      <w:r>
        <w:t>A. Problem und Ziel</w:t>
      </w:r>
    </w:p>
    <w:p w14:paraId="422FDAFF" w14:textId="19404F46" w:rsidR="00F013D5" w:rsidRDefault="00F013D5" w:rsidP="00F013D5">
      <w:pPr>
        <w:pStyle w:val="Text"/>
      </w:pPr>
      <w:r>
        <w:t>Die Coronavirus-Krankheit-2019 (COVID-19) gehört zu den ansteckendsten Infektionskrankheiten des Menschen. Alle Bevölkerungsteile sind in Deutschland von der Infektion mit dem Coronavirus SARS-CoV-2 betroffen. Während für die meisten Menschen die Erkrankung mit COVID-19 mild verläuft, besteht insbesondere für bestimmte Personengruppen aufgrund ihres Gesundheitszustandes und/oder Alters ein erhöhtes Risiko für einen schweren oder tödlichen COVID-19-Krankheitsverlauf</w:t>
      </w:r>
      <w:r w:rsidRPr="002F5C36">
        <w:t xml:space="preserve"> (vulnerable Personengruppen)</w:t>
      </w:r>
      <w:r>
        <w:t>.</w:t>
      </w:r>
    </w:p>
    <w:p w14:paraId="0BFE55CB" w14:textId="1D5E0920" w:rsidR="0029223C" w:rsidRDefault="00F013D5" w:rsidP="00F013D5">
      <w:pPr>
        <w:pStyle w:val="Text"/>
      </w:pPr>
      <w:r>
        <w:t xml:space="preserve">Zur Prävention stehen gut verträgliche, </w:t>
      </w:r>
      <w:r w:rsidRPr="00221383">
        <w:t xml:space="preserve">sichere und </w:t>
      </w:r>
      <w:r>
        <w:t xml:space="preserve">hochwirksame Impfstoffe zur Verfügung. Schutzimpfungen gegen COVID-19 schützen nicht nur die geimpfte Person wirksam vor einer Erkrankung und schweren Krankheitsverläufen (Individualschutz), sondern sie reduzieren gleichzeitig </w:t>
      </w:r>
      <w:r w:rsidRPr="00221383">
        <w:t xml:space="preserve">erheblich </w:t>
      </w:r>
      <w:r>
        <w:t>die Weiterverbreitung der Krankheit in der Bevölkerung (Bevölkerungsschutz).</w:t>
      </w:r>
    </w:p>
    <w:p w14:paraId="3B90C407" w14:textId="7515C3CC" w:rsidR="00F013D5" w:rsidRDefault="00F013D5" w:rsidP="00F013D5">
      <w:pPr>
        <w:pStyle w:val="Text"/>
      </w:pPr>
      <w:r>
        <w:t>Nach ersten Studienergebnissen lässt der Impfschutz mit zeitlichem Abstand zur vollständigen Immunisierung nach. Nach erfolgter Auffrischungsimpfung mit den derzeit verfügbaren mRNA-Impfstoffen zeigen verschiedene Studien</w:t>
      </w:r>
      <w:r w:rsidR="00C903B9">
        <w:t>, dass erneut</w:t>
      </w:r>
      <w:r>
        <w:t xml:space="preserve"> ein gute</w:t>
      </w:r>
      <w:r w:rsidR="00C903B9">
        <w:t>r</w:t>
      </w:r>
      <w:r>
        <w:t xml:space="preserve"> Immunschutz</w:t>
      </w:r>
      <w:r w:rsidR="00C903B9">
        <w:t xml:space="preserve"> erreicht wird</w:t>
      </w:r>
      <w:r w:rsidR="00B4421E">
        <w:t>, auch gegen die Omikron-Variante</w:t>
      </w:r>
      <w:r>
        <w:t xml:space="preserve">. </w:t>
      </w:r>
    </w:p>
    <w:p w14:paraId="6BA9305D" w14:textId="2C2F1FAC" w:rsidR="006857A2" w:rsidRDefault="006857A2" w:rsidP="00F013D5">
      <w:pPr>
        <w:pStyle w:val="Text"/>
      </w:pPr>
      <w:r>
        <w:t>Die Definition der Impfnachweise in der COVID-19-Schutzmaßnahmen-Ausnahmenverordung und der Coronavirus-Einreiseverordnung</w:t>
      </w:r>
      <w:r w:rsidR="00E4575C">
        <w:t xml:space="preserve"> s</w:t>
      </w:r>
      <w:r w:rsidR="00E21DDF">
        <w:t>e</w:t>
      </w:r>
      <w:r w:rsidR="00E4575C">
        <w:t xml:space="preserve">hen bislang keine Gültigkeitsdauer für Impfnachweise </w:t>
      </w:r>
      <w:r w:rsidR="00761931">
        <w:t>oder nur eine starre Gültigkeitsdauer für Genesenennachweise</w:t>
      </w:r>
      <w:r w:rsidR="00761931" w:rsidRPr="00E54A8D">
        <w:t xml:space="preserve"> </w:t>
      </w:r>
      <w:r w:rsidR="00761931" w:rsidRPr="00911A39">
        <w:t>vor</w:t>
      </w:r>
      <w:r w:rsidR="00E4575C">
        <w:t>.</w:t>
      </w:r>
    </w:p>
    <w:p w14:paraId="5E26769C" w14:textId="33EBA3CE" w:rsidR="003F35D9" w:rsidRPr="00647ED7" w:rsidRDefault="003F35D9" w:rsidP="00B4421E">
      <w:r w:rsidRPr="00902635">
        <w:t xml:space="preserve">Die Konferenz der Ministerinnen und Minister bzw. Senatorinnen und Senatoren für Gesundheit der Länder (GMK-Konferenz) </w:t>
      </w:r>
      <w:r w:rsidR="005F59CB">
        <w:t xml:space="preserve">hat </w:t>
      </w:r>
      <w:r w:rsidRPr="00902635">
        <w:t xml:space="preserve">das </w:t>
      </w:r>
      <w:r w:rsidR="005F59CB">
        <w:t>Bundesministerium für Gesundheit</w:t>
      </w:r>
      <w:r w:rsidRPr="00902635">
        <w:t xml:space="preserve"> gebeten, im Hinblick auf die bereits in Teilen Deutschlands vorherrschend auftretenden SARS-CoV-2-Infektionen mit der Omikron-Variante die Empfehlungen zur Isolation von Infizierten und Quarantäne von Kontaktpersonen kurzfristig zu überarbeiten und die COVID-19-Schutzmaßnahmen-Ausnahmeverordnung schnellstmöglich anzupassen (siehe Beschluss der 95. Sitzung der Konferenz der Ministerinnen/Minister und Senatorinnen/Senatoren für Gesundheit der Länder mit Bundesgesundheitsminister Prof. Dr. Karl Lauterbach vom 5. Januar 2022)</w:t>
      </w:r>
      <w:r>
        <w:t>.</w:t>
      </w:r>
    </w:p>
    <w:p w14:paraId="372E076A" w14:textId="77777777" w:rsidR="0029223C" w:rsidRDefault="0029223C" w:rsidP="0029223C">
      <w:pPr>
        <w:pStyle w:val="VorblattTitelLsung"/>
      </w:pPr>
      <w:r>
        <w:t>B. Lösung</w:t>
      </w:r>
    </w:p>
    <w:p w14:paraId="02D082E0" w14:textId="55D08B63" w:rsidR="00F866E2" w:rsidRDefault="00F866E2" w:rsidP="00F866E2">
      <w:pPr>
        <w:pStyle w:val="Text"/>
      </w:pPr>
      <w:r>
        <w:t>Mit dieser Verordnung wird die Definition in Bezug auf Impfnachweise und Genesenennachweise in der COVID-19-Schutzmaßnahmen-Ausnahmenverordnung (für Inlands-Sachverhalte) und der Coronavirus-Einreiseverordnung angepasst, sodass auch künftigen Veränderungen stets Rechnung getragen werden kann. Damit wird sichergestellt, dass einem gültigen Impf- und Genesenennachweis ein tatsächlich hinreichender Impf</w:t>
      </w:r>
      <w:r w:rsidR="00A85860">
        <w:t>- oder Immun</w:t>
      </w:r>
      <w:r>
        <w:t xml:space="preserve">schutz zugrunde liegt. </w:t>
      </w:r>
    </w:p>
    <w:p w14:paraId="796036ED" w14:textId="65D40FA0" w:rsidR="0039531F" w:rsidRDefault="00F866E2" w:rsidP="00F866E2">
      <w:pPr>
        <w:pStyle w:val="Text"/>
      </w:pPr>
      <w:r>
        <w:t xml:space="preserve">Mit der Änderung der Regelung zu Ausnahmen von der Absonderungspflicht für geimpfte Personen und genesene Personen sowie den entsprechenden Rückausnahmen wird eine </w:t>
      </w:r>
      <w:r>
        <w:lastRenderedPageBreak/>
        <w:t xml:space="preserve">rasche Anpassung der Vorgaben an aktuelle Entwicklungen im wissenschaftlichen Bereich ermöglicht. </w:t>
      </w:r>
    </w:p>
    <w:p w14:paraId="410B8422" w14:textId="10760E2D" w:rsidR="0029223C" w:rsidRDefault="0029223C" w:rsidP="0029223C">
      <w:pPr>
        <w:pStyle w:val="VorblattTitelAlternativen"/>
      </w:pPr>
      <w:r>
        <w:t>C. Alternativen</w:t>
      </w:r>
    </w:p>
    <w:p w14:paraId="71D8D840" w14:textId="5462B619" w:rsidR="0029223C" w:rsidRPr="0008029C" w:rsidRDefault="0008029C" w:rsidP="0029223C">
      <w:pPr>
        <w:pStyle w:val="Text"/>
      </w:pPr>
      <w:r>
        <w:t>Keine.</w:t>
      </w:r>
    </w:p>
    <w:p w14:paraId="26ED0F87" w14:textId="77777777" w:rsidR="0029223C" w:rsidRPr="00A855AA" w:rsidRDefault="0029223C" w:rsidP="0029223C">
      <w:pPr>
        <w:pStyle w:val="VorblattTitelHaushaltsausgabenohneErfllungsaufwand"/>
      </w:pPr>
      <w:r w:rsidRPr="00A855AA">
        <w:t>D. Haushaltsausgaben ohne Erfüllungsaufwand</w:t>
      </w:r>
    </w:p>
    <w:p w14:paraId="729D2C6C" w14:textId="78B2F446" w:rsidR="009B62E1" w:rsidRPr="001B574D" w:rsidRDefault="009B62E1" w:rsidP="0029223C">
      <w:pPr>
        <w:pStyle w:val="Text"/>
      </w:pPr>
      <w:r>
        <w:t>Aus den Regelungen der Verordnung entstehen unmittelbar keine zusätzlichen Haushaltsausgaben ohne Erfüllungsaufwand.</w:t>
      </w:r>
    </w:p>
    <w:p w14:paraId="2430BCD8" w14:textId="77777777" w:rsidR="0029223C" w:rsidRPr="00A855AA" w:rsidRDefault="0029223C" w:rsidP="0029223C">
      <w:pPr>
        <w:pStyle w:val="VorblattTitelErfllungsaufwand"/>
      </w:pPr>
      <w:r w:rsidRPr="00A855AA">
        <w:t>E. Erfüllungsaufwand</w:t>
      </w:r>
    </w:p>
    <w:p w14:paraId="7CC97937" w14:textId="77777777" w:rsidR="0029223C" w:rsidRPr="00A855AA" w:rsidRDefault="0029223C" w:rsidP="0029223C">
      <w:pPr>
        <w:pStyle w:val="VorblattTitelErfllungsaufwandBrgerinnenundBrger"/>
      </w:pPr>
      <w:r w:rsidRPr="00A855AA">
        <w:t>E.1 Erfüllungsaufwand für Bürgerinnen und Bürger</w:t>
      </w:r>
    </w:p>
    <w:p w14:paraId="19473B33" w14:textId="0A13BF17" w:rsidR="00C116AE" w:rsidRPr="00123537" w:rsidRDefault="00C116AE" w:rsidP="00C116AE">
      <w:pPr>
        <w:pStyle w:val="Text"/>
      </w:pPr>
      <w:r>
        <w:t>Aus den Regelungen dieser Verordnung entsteht für die Bürgerinnen und Bürger unmittelbar kein zusätzlicher Erfüllungsaufwand.</w:t>
      </w:r>
    </w:p>
    <w:p w14:paraId="0E7EEAE1" w14:textId="40600EBA" w:rsidR="0029223C" w:rsidRDefault="0029223C" w:rsidP="00123537">
      <w:pPr>
        <w:pStyle w:val="VorblattTitelErfllungsaufwandWirtschaft"/>
      </w:pPr>
      <w:r w:rsidRPr="00A855AA">
        <w:t>E.2 Erfüllungsaufwand für die Wirtschaft</w:t>
      </w:r>
    </w:p>
    <w:p w14:paraId="4021C119" w14:textId="597EC9D6" w:rsidR="00123537" w:rsidRPr="00123537" w:rsidRDefault="00123537" w:rsidP="00123537">
      <w:pPr>
        <w:pStyle w:val="Text"/>
      </w:pPr>
      <w:r>
        <w:t>Aus den Regelungen dieser Verordnung entsteht für die Wirtschaft unmittelbar kein zusätzlicher Erfüllungsaufwand.</w:t>
      </w:r>
    </w:p>
    <w:p w14:paraId="36056D5D" w14:textId="77777777" w:rsidR="0029223C" w:rsidRPr="00A855AA" w:rsidRDefault="0029223C" w:rsidP="0029223C">
      <w:pPr>
        <w:pStyle w:val="VorblattTitelBrokratiekostenausInformationspflichten"/>
      </w:pPr>
      <w:r w:rsidRPr="00A855AA">
        <w:t>Davon Bürokratiekosten aus Informationspflichten</w:t>
      </w:r>
    </w:p>
    <w:p w14:paraId="09416866" w14:textId="389A0221" w:rsidR="0029223C" w:rsidRPr="0008029C" w:rsidRDefault="0008029C" w:rsidP="0029223C">
      <w:pPr>
        <w:pStyle w:val="Text"/>
      </w:pPr>
      <w:r>
        <w:t>Keine.</w:t>
      </w:r>
    </w:p>
    <w:p w14:paraId="2D4EBBD7" w14:textId="77777777" w:rsidR="0029223C" w:rsidRPr="00A855AA" w:rsidRDefault="0029223C" w:rsidP="0029223C">
      <w:pPr>
        <w:pStyle w:val="VorblattTitelErfllungsaufwandVerwaltung"/>
      </w:pPr>
      <w:r w:rsidRPr="00A855AA">
        <w:t>E.3 Erfüllungsaufwand der Verwaltung</w:t>
      </w:r>
    </w:p>
    <w:p w14:paraId="4088F615" w14:textId="2C4568C5" w:rsidR="0029223C" w:rsidRPr="009B62E1" w:rsidRDefault="009B62E1" w:rsidP="0029223C">
      <w:pPr>
        <w:pStyle w:val="Text"/>
      </w:pPr>
      <w:r>
        <w:t>Keiner.</w:t>
      </w:r>
    </w:p>
    <w:p w14:paraId="61554856" w14:textId="77777777" w:rsidR="0029223C" w:rsidRPr="00A855AA" w:rsidRDefault="0029223C" w:rsidP="0029223C">
      <w:pPr>
        <w:pStyle w:val="VorblattTitelWeitereKosten"/>
      </w:pPr>
      <w:r w:rsidRPr="00A855AA">
        <w:t>F. Weitere Kosten</w:t>
      </w:r>
    </w:p>
    <w:p w14:paraId="5091ACFD" w14:textId="77777777" w:rsidR="008E3215" w:rsidRDefault="008E3215" w:rsidP="008E3215">
      <w:pPr>
        <w:pStyle w:val="Text"/>
      </w:pPr>
      <w:r>
        <w:t>Keine.</w:t>
      </w:r>
    </w:p>
    <w:p w14:paraId="05615B0D" w14:textId="77777777" w:rsidR="008E3215" w:rsidRDefault="008E3215" w:rsidP="008E3215">
      <w:pPr>
        <w:pStyle w:val="Text"/>
        <w:sectPr w:rsidR="008E3215" w:rsidSect="00A209CA">
          <w:headerReference w:type="default" r:id="rId8"/>
          <w:headerReference w:type="first" r:id="rId9"/>
          <w:pgSz w:w="11907" w:h="16839"/>
          <w:pgMar w:top="1134" w:right="1417" w:bottom="1134" w:left="1701" w:header="709" w:footer="709" w:gutter="0"/>
          <w:pgNumType w:start="1"/>
          <w:cols w:space="708"/>
          <w:titlePg/>
          <w:docGrid w:linePitch="360"/>
        </w:sectPr>
      </w:pPr>
    </w:p>
    <w:p w14:paraId="7FDDA14D" w14:textId="202A55AE" w:rsidR="00AC2079" w:rsidRDefault="00AC2079" w:rsidP="002977AF">
      <w:pPr>
        <w:pStyle w:val="Dokumentstatus"/>
      </w:pPr>
      <w:r w:rsidRPr="00AC2079">
        <w:lastRenderedPageBreak/>
        <w:t>Referentenentwurf</w:t>
      </w:r>
      <w:bookmarkEnd w:id="1"/>
      <w:r>
        <w:t xml:space="preserve"> </w:t>
      </w:r>
      <w:r w:rsidRPr="00AC2079">
        <w:t>des Bundesministeriums für Gesundheit</w:t>
      </w:r>
    </w:p>
    <w:p w14:paraId="74820E11" w14:textId="576DBFE1" w:rsidR="00AC2079" w:rsidRDefault="00AC2079" w:rsidP="002977AF">
      <w:pPr>
        <w:pStyle w:val="Bezeichnungnderungsdokument"/>
      </w:pPr>
      <w:r w:rsidRPr="00AC2079">
        <w:t>Verordnung zur Änderung der COVID-19-Schutzmaßnahmen-Ausnahmenverordnung und der Coronavirus-Einreiseverordnung</w:t>
      </w:r>
    </w:p>
    <w:p w14:paraId="2C1C5618" w14:textId="77777777" w:rsidR="00AC2079" w:rsidRDefault="00AC2079" w:rsidP="002977AF">
      <w:pPr>
        <w:pStyle w:val="Ausfertigungsdatumnderungsdokument"/>
      </w:pPr>
      <w:r>
        <w:t>Vom ...</w:t>
      </w:r>
    </w:p>
    <w:p w14:paraId="561FA3E5" w14:textId="5E6EAF57" w:rsidR="006D7D76" w:rsidRDefault="006D7D76" w:rsidP="006D7D76">
      <w:pPr>
        <w:pStyle w:val="EingangsformelStandardnderungsdokument"/>
      </w:pPr>
      <w:r>
        <w:t xml:space="preserve">Die Bundesregierung verordnet </w:t>
      </w:r>
      <w:r w:rsidR="00B16E33">
        <w:t>auf Grund</w:t>
      </w:r>
      <w:r w:rsidR="00AD4473">
        <w:t xml:space="preserve"> </w:t>
      </w:r>
    </w:p>
    <w:p w14:paraId="16DF657B" w14:textId="7075BC82" w:rsidR="00AC2079" w:rsidRDefault="00C57513" w:rsidP="007605E3">
      <w:pPr>
        <w:pStyle w:val="EingangsformelAufzhlungnderungsdokument"/>
        <w:numPr>
          <w:ilvl w:val="0"/>
          <w:numId w:val="1"/>
        </w:numPr>
      </w:pPr>
      <w:r>
        <w:t xml:space="preserve">des </w:t>
      </w:r>
      <w:r w:rsidR="00AC2079">
        <w:t xml:space="preserve">§ </w:t>
      </w:r>
      <w:r w:rsidR="00AD4473" w:rsidRPr="00AD4473">
        <w:t>28c des Infektionsschutzgesetzes, der</w:t>
      </w:r>
      <w:r w:rsidR="00D83933">
        <w:t xml:space="preserve"> zuletzt</w:t>
      </w:r>
      <w:r w:rsidR="00AD4473" w:rsidRPr="00AD4473">
        <w:t xml:space="preserve"> durch Artik</w:t>
      </w:r>
      <w:r w:rsidR="00E447C5">
        <w:t>el 1 Nummer 3b des Gesetzes vom 22</w:t>
      </w:r>
      <w:r w:rsidR="00AD4473" w:rsidRPr="00AD4473">
        <w:t xml:space="preserve">. </w:t>
      </w:r>
      <w:r w:rsidR="00E447C5">
        <w:t>November</w:t>
      </w:r>
      <w:r w:rsidR="00AD4473" w:rsidRPr="00AD4473">
        <w:t xml:space="preserve"> 2021 (BGBl.</w:t>
      </w:r>
      <w:r w:rsidR="00E447C5">
        <w:t xml:space="preserve"> I S. 4906</w:t>
      </w:r>
      <w:r w:rsidR="00AD4473">
        <w:t>) geändert worden ist</w:t>
      </w:r>
      <w:r w:rsidR="007E6AA8">
        <w:t>, unter Berücksichtigung des Beschlusses des Bundestages vom ... [einsetzen: Datum des Beschlusses des Bundestages] und</w:t>
      </w:r>
    </w:p>
    <w:p w14:paraId="1344D8A2" w14:textId="77777777" w:rsidR="00AD4473" w:rsidRDefault="000A6A8B" w:rsidP="006D7D76">
      <w:pPr>
        <w:pStyle w:val="EingangsformelAufzhlungnderungsdokument"/>
      </w:pPr>
      <w:r>
        <w:t>d</w:t>
      </w:r>
      <w:r w:rsidR="00AD4473">
        <w:t>es § 36 Absatz 8 Satz 1 bis 4, Absatz 10 Satz 1 Nummer 1, 1a, 2 Buchstabe a, b, c, d, g und i, Nummer 3 und Absatz 12 Satz 2 des Infektionsschutzgesetzes, dessen Absatz 8 Satz 1 durch Artikel 1 Nummer 3 Buchstabe a Doppelbuchstabe aa des Gesetzes vom 29. März 2021 (BGBl. I S. 370) neu gefasst, dessen Absatz 8 Satz 2 durch Artikel 1 Nummer 3 Buchstabe a Doppelbuchstabe bb des Gesetzes vom 29. März 2021 (BGBl. I S. 370) geändert, dessen Absatz 8 Satz 3 durch Artikel 1 Nummer 3 Buchstabe a Doppelbuchstabe cc des Gesetzes vom 29. März 2021 (BGBl. I S. 370) eingefügt, dessen Absatz 8 Satz 4 durch Artikel 1 Nummer 3 Buchstabe a Doppelbuchstabe dd des Gesetzes vom 29. März 2021 (BGBl. I S. 370) geändert, dessen Absatz 10 Satz 1 zuletzt durch Artikel 12 Nummer 1 Buchstabe a Doppelbuchstabe aa des Gesetzes vom 10. September 2021 (BGBl. I S. 4147) geändert und dessen Absatz 12 Satz 2 durch Artikel 9 des Gesetzes vom 16. Juli 2021 (BGBl. I S. 2947) neu gefasst worden ist:</w:t>
      </w:r>
    </w:p>
    <w:p w14:paraId="53377420" w14:textId="77777777" w:rsidR="00AC2079" w:rsidRDefault="00AC2079" w:rsidP="00AC2079">
      <w:pPr>
        <w:pStyle w:val="ArtikelBezeichner"/>
      </w:pPr>
    </w:p>
    <w:p w14:paraId="116ECF16" w14:textId="0684CFA0" w:rsidR="00AC2079" w:rsidRPr="004672AF" w:rsidRDefault="00AC2079" w:rsidP="002977AF">
      <w:pPr>
        <w:pStyle w:val="Artikelberschrift"/>
      </w:pPr>
      <w:r>
        <w:t>Ä</w:t>
      </w:r>
      <w:bookmarkStart w:id="3" w:name="eNV_CF353C62B9E14D60B4CEAF60CE3F2FE2_1"/>
      <w:bookmarkEnd w:id="3"/>
      <w:r>
        <w:t xml:space="preserve">nderung </w:t>
      </w:r>
      <w:r w:rsidR="004672AF">
        <w:t>der COVID-19-Schutzmaßnahmen-Ausnahmenverordnung</w:t>
      </w:r>
    </w:p>
    <w:p w14:paraId="630B4233" w14:textId="3535F787" w:rsidR="00AC2079" w:rsidRDefault="00007378" w:rsidP="002977AF">
      <w:pPr>
        <w:pStyle w:val="JuristischerAbsatznichtnummeriert"/>
      </w:pPr>
      <w:r>
        <w:t xml:space="preserve">Die </w:t>
      </w:r>
      <w:r w:rsidRPr="00007378">
        <w:t>COVID-19-Schutzmaßnahmen-Ausnahmenverordnung vom 8. Mai 2021 (BAnz AT 08.05.2021 V1), die zuletzt durch Artikel 1 der Verordnung vom 10. Dezember 2021 (BGBl. I S. 5175) geändert worden ist</w:t>
      </w:r>
      <w:r>
        <w:t xml:space="preserve">, wird wie folgt geändert: </w:t>
      </w:r>
    </w:p>
    <w:p w14:paraId="7265D5A6" w14:textId="36E7C0CB" w:rsidR="00007378" w:rsidRDefault="00F3156F" w:rsidP="00007378">
      <w:pPr>
        <w:pStyle w:val="NummerierungStufe1"/>
      </w:pPr>
      <w:r>
        <w:t>§</w:t>
      </w:r>
      <w:bookmarkStart w:id="4" w:name="eNV_CCF0E5804B1A40B3854809807DCF9DD3_1"/>
      <w:bookmarkEnd w:id="4"/>
      <w:r>
        <w:t xml:space="preserve"> 2 wird wie folgt geändert: </w:t>
      </w:r>
    </w:p>
    <w:p w14:paraId="140EA7D3" w14:textId="77777777" w:rsidR="00DB0AB3" w:rsidRDefault="00DB0AB3" w:rsidP="00DB0AB3">
      <w:pPr>
        <w:pStyle w:val="NummerierungStufe2"/>
      </w:pPr>
      <w:r>
        <w:t>N</w:t>
      </w:r>
      <w:bookmarkStart w:id="5" w:name="eNV_FD0AC54BF2C94F50AC7F54526D95047C_1"/>
      <w:bookmarkEnd w:id="5"/>
      <w:r>
        <w:t>ummer 3 wird wie folgt gefasst:</w:t>
      </w:r>
    </w:p>
    <w:p w14:paraId="11490992" w14:textId="00EABC7E" w:rsidR="00DB0AB3" w:rsidRPr="008D5883" w:rsidRDefault="00DB0AB3" w:rsidP="00DB0AB3">
      <w:pPr>
        <w:pStyle w:val="RevisionNummerierungStufe1manuell"/>
        <w:tabs>
          <w:tab w:val="clear" w:pos="425"/>
          <w:tab w:val="left" w:pos="1350"/>
        </w:tabs>
        <w:ind w:left="1350" w:hanging="500"/>
      </w:pPr>
      <w:r>
        <w:t>„3.</w:t>
      </w:r>
      <w:r>
        <w:tab/>
        <w:t xml:space="preserve">ein Impfnachweis ein Nachweis hinsichtlich des Vorliegens </w:t>
      </w:r>
      <w:r w:rsidR="001C63DD">
        <w:t xml:space="preserve">eines </w:t>
      </w:r>
      <w:r>
        <w:t xml:space="preserve">vollständigen </w:t>
      </w:r>
      <w:r w:rsidR="001C63DD">
        <w:t xml:space="preserve">Impfschutzes </w:t>
      </w:r>
      <w:r>
        <w:t xml:space="preserve">gegen das Coronavirus SARS-CoV-2 in deutscher, englischer, französischer, italienischer oder spanischer Sprache in verkörperter oder digitaler Form, wenn </w:t>
      </w:r>
      <w:r w:rsidR="00F30F74">
        <w:t>die zugrundeliegende</w:t>
      </w:r>
      <w:r w:rsidR="001C63DD">
        <w:t>n</w:t>
      </w:r>
      <w:r w:rsidR="00F30F74">
        <w:t xml:space="preserve"> Schutzimpfung</w:t>
      </w:r>
      <w:r w:rsidR="001C63DD">
        <w:t>en</w:t>
      </w:r>
      <w:r w:rsidR="00F30F74">
        <w:t xml:space="preserve"> </w:t>
      </w:r>
      <w:r w:rsidR="0020301F">
        <w:t>den</w:t>
      </w:r>
      <w:r w:rsidR="00303780">
        <w:t xml:space="preserve"> vom Paul-Ehrlich-Institut im Benehmen mit dem Robert Koch-Institut</w:t>
      </w:r>
      <w:r w:rsidR="00F30F74">
        <w:t xml:space="preserve"> </w:t>
      </w:r>
      <w:r w:rsidR="00303780">
        <w:t>im Internet unter der Adresse www.pei.de/impfstoffe/covid-19</w:t>
      </w:r>
      <w:r w:rsidR="001C63DD">
        <w:t xml:space="preserve"> </w:t>
      </w:r>
      <w:r w:rsidR="00A85860">
        <w:t xml:space="preserve">unter Berücksichtigung des aktuellen Stands der medizinischen Wissenschaft </w:t>
      </w:r>
      <w:r>
        <w:t xml:space="preserve">veröffentlichten </w:t>
      </w:r>
      <w:r w:rsidR="0030213F">
        <w:t>Vorgaben</w:t>
      </w:r>
      <w:r w:rsidR="00303780">
        <w:t xml:space="preserve"> </w:t>
      </w:r>
      <w:r>
        <w:t xml:space="preserve">hinsichtlich folgender Kriterien </w:t>
      </w:r>
      <w:r w:rsidR="00F30F74">
        <w:t>entspr</w:t>
      </w:r>
      <w:r w:rsidR="001A07A0">
        <w:t>e</w:t>
      </w:r>
      <w:r w:rsidR="00F30F74">
        <w:t>ch</w:t>
      </w:r>
      <w:r w:rsidR="001A07A0">
        <w:t>en</w:t>
      </w:r>
      <w:r>
        <w:t>:</w:t>
      </w:r>
    </w:p>
    <w:p w14:paraId="3A00D731" w14:textId="77777777" w:rsidR="00DB0AB3" w:rsidRDefault="00DB0AB3" w:rsidP="00DB0AB3">
      <w:pPr>
        <w:pStyle w:val="RevisionNummerierungStufe2"/>
        <w:numPr>
          <w:ilvl w:val="4"/>
          <w:numId w:val="2"/>
        </w:numPr>
        <w:tabs>
          <w:tab w:val="clear" w:pos="850"/>
          <w:tab w:val="left" w:pos="1775"/>
        </w:tabs>
        <w:ind w:left="1775"/>
      </w:pPr>
      <w:r>
        <w:t>verwendete Impfstoffe,</w:t>
      </w:r>
    </w:p>
    <w:p w14:paraId="4D4C52A2" w14:textId="402E0680" w:rsidR="00DB0AB3" w:rsidRDefault="00DB0AB3" w:rsidP="00DB0AB3">
      <w:pPr>
        <w:pStyle w:val="RevisionNummerierungStufe2"/>
        <w:tabs>
          <w:tab w:val="clear" w:pos="850"/>
          <w:tab w:val="left" w:pos="1775"/>
        </w:tabs>
        <w:ind w:left="1775"/>
      </w:pPr>
      <w:r>
        <w:lastRenderedPageBreak/>
        <w:t>die für eine</w:t>
      </w:r>
      <w:r w:rsidR="001C63DD">
        <w:t>n</w:t>
      </w:r>
      <w:r>
        <w:t xml:space="preserve"> vollständige</w:t>
      </w:r>
      <w:r w:rsidR="001C63DD">
        <w:t>n</w:t>
      </w:r>
      <w:r>
        <w:t xml:space="preserve"> </w:t>
      </w:r>
      <w:r w:rsidR="001C63DD">
        <w:t xml:space="preserve">Impfschutz </w:t>
      </w:r>
      <w:r>
        <w:t xml:space="preserve">erforderliche Anzahl an </w:t>
      </w:r>
      <w:r w:rsidR="00CA2DBF">
        <w:t>Einzeli</w:t>
      </w:r>
      <w:r>
        <w:t>mpfungen,</w:t>
      </w:r>
    </w:p>
    <w:p w14:paraId="040AF6E8" w14:textId="63E934CA" w:rsidR="00DB0AB3" w:rsidRDefault="00DB0AB3" w:rsidP="00DB0AB3">
      <w:pPr>
        <w:pStyle w:val="RevisionNummerierungStufe2"/>
        <w:tabs>
          <w:tab w:val="clear" w:pos="850"/>
          <w:tab w:val="left" w:pos="1775"/>
        </w:tabs>
        <w:ind w:left="1775"/>
      </w:pPr>
      <w:r>
        <w:t>für eine</w:t>
      </w:r>
      <w:r w:rsidR="001C63DD">
        <w:t>n</w:t>
      </w:r>
      <w:r>
        <w:t xml:space="preserve"> weiterhin vollständige</w:t>
      </w:r>
      <w:r w:rsidR="001C63DD">
        <w:t>n Impfschutz</w:t>
      </w:r>
      <w:r>
        <w:t xml:space="preserve"> erforderliche</w:t>
      </w:r>
      <w:r w:rsidR="00761931">
        <w:t>n</w:t>
      </w:r>
      <w:r>
        <w:t xml:space="preserve"> Auffrischimpfungen,</w:t>
      </w:r>
    </w:p>
    <w:p w14:paraId="33AEE4E5" w14:textId="668B8A86" w:rsidR="00DB0AB3" w:rsidRDefault="00DB0AB3" w:rsidP="00DB0AB3">
      <w:pPr>
        <w:pStyle w:val="RevisionNummerierungStufe2"/>
        <w:tabs>
          <w:tab w:val="clear" w:pos="850"/>
          <w:tab w:val="left" w:pos="1775"/>
        </w:tabs>
        <w:ind w:left="1775"/>
      </w:pPr>
      <w:r>
        <w:t>Intervallzeiten,</w:t>
      </w:r>
    </w:p>
    <w:p w14:paraId="578FEB06" w14:textId="59CAF9BE" w:rsidR="00DB0AB3" w:rsidRDefault="00DB0AB3" w:rsidP="00DB0AB3">
      <w:pPr>
        <w:pStyle w:val="RevisionNummerierungStufe3"/>
        <w:tabs>
          <w:tab w:val="clear" w:pos="1276"/>
          <w:tab w:val="left" w:pos="2201"/>
        </w:tabs>
        <w:ind w:left="2201"/>
      </w:pPr>
      <w:r>
        <w:t>die nach einer Impfung für eine</w:t>
      </w:r>
      <w:r w:rsidR="001C63DD">
        <w:t>n</w:t>
      </w:r>
      <w:r>
        <w:t xml:space="preserve"> vollständige</w:t>
      </w:r>
      <w:r w:rsidR="001C63DD">
        <w:t>n</w:t>
      </w:r>
      <w:r>
        <w:t xml:space="preserve"> </w:t>
      </w:r>
      <w:r w:rsidR="001C63DD">
        <w:t xml:space="preserve">Impfschutz </w:t>
      </w:r>
      <w:r>
        <w:t>abgewartet werden müssen und</w:t>
      </w:r>
    </w:p>
    <w:p w14:paraId="73DC0056" w14:textId="6880442E" w:rsidR="00DB0AB3" w:rsidRDefault="00DB0AB3" w:rsidP="00F0692B">
      <w:pPr>
        <w:pStyle w:val="RevisionNummerierungStufe3"/>
        <w:tabs>
          <w:tab w:val="clear" w:pos="1276"/>
          <w:tab w:val="left" w:pos="2201"/>
        </w:tabs>
        <w:ind w:left="2201"/>
      </w:pPr>
      <w:r>
        <w:t xml:space="preserve">die höchstens zwischen </w:t>
      </w:r>
      <w:r w:rsidR="001C63DD">
        <w:t>Einzeli</w:t>
      </w:r>
      <w:r>
        <w:t>mpfungen</w:t>
      </w:r>
      <w:r w:rsidR="001C63DD">
        <w:t xml:space="preserve"> oder Auffrischimpfungen</w:t>
      </w:r>
      <w:r>
        <w:t xml:space="preserve"> liegen dürfen,</w:t>
      </w:r>
      <w:r w:rsidRPr="00F3156F">
        <w:t>“</w:t>
      </w:r>
      <w:r w:rsidRPr="00DD7CEB">
        <w:rPr>
          <w:color w:val="auto"/>
        </w:rPr>
        <w:t>.</w:t>
      </w:r>
    </w:p>
    <w:p w14:paraId="0EA3FA30" w14:textId="6EEE9F6D" w:rsidR="00C806EB" w:rsidRDefault="00DB0AB3" w:rsidP="00A176A8">
      <w:pPr>
        <w:pStyle w:val="NummerierungStufe2"/>
      </w:pPr>
      <w:r>
        <w:t>N</w:t>
      </w:r>
      <w:bookmarkStart w:id="6" w:name="eNV_E38264F09BCD4B8AB17118E3EC744622_1"/>
      <w:bookmarkEnd w:id="6"/>
      <w:r>
        <w:t>ummer 5</w:t>
      </w:r>
      <w:r w:rsidR="00F3156F">
        <w:t xml:space="preserve"> wird wie folgt gefasst:</w:t>
      </w:r>
    </w:p>
    <w:p w14:paraId="3E4DDCF5" w14:textId="6E17CDCF" w:rsidR="001C63DD" w:rsidRDefault="00C806EB" w:rsidP="00F0692B">
      <w:pPr>
        <w:pStyle w:val="RevisionNummerierungStufe1manuell"/>
        <w:tabs>
          <w:tab w:val="clear" w:pos="425"/>
          <w:tab w:val="left" w:pos="1350"/>
        </w:tabs>
        <w:ind w:left="1350" w:hanging="500"/>
      </w:pPr>
      <w:r>
        <w:t>„5.</w:t>
      </w:r>
      <w:r>
        <w:tab/>
      </w:r>
      <w:r w:rsidR="001C63DD">
        <w:t xml:space="preserve">ein </w:t>
      </w:r>
      <w:r w:rsidR="009579B2">
        <w:t>Genesenennachweis</w:t>
      </w:r>
      <w:r w:rsidR="001C63DD">
        <w:t xml:space="preserve"> ein Nachweis hinsichtlich des Vorliegens eines</w:t>
      </w:r>
      <w:r w:rsidR="009579B2">
        <w:t xml:space="preserve"> durch vorherige Infektion erworbenen</w:t>
      </w:r>
      <w:r w:rsidR="001C63DD">
        <w:t xml:space="preserve"> </w:t>
      </w:r>
      <w:r w:rsidR="009579B2">
        <w:t>Immuns</w:t>
      </w:r>
      <w:r w:rsidR="001C63DD">
        <w:t xml:space="preserve">chutzes gegen das Coronavirus SARS-CoV-2 in deutscher, englischer, französischer, italienischer oder spanischer Sprache in verkörperter oder digitaler Form, wenn </w:t>
      </w:r>
      <w:r w:rsidR="00DD7CEB">
        <w:t xml:space="preserve">der Nachweis </w:t>
      </w:r>
      <w:r w:rsidR="001C63DD">
        <w:t xml:space="preserve">den </w:t>
      </w:r>
      <w:r w:rsidR="00DD7CEB">
        <w:t>vom</w:t>
      </w:r>
      <w:r w:rsidR="001C63DD">
        <w:t xml:space="preserve"> Robert Koch-Institut im Internet unter der Adresse </w:t>
      </w:r>
      <w:r w:rsidR="00DD7CEB">
        <w:t xml:space="preserve">www.rki.de/covid-19-genesenennachweis </w:t>
      </w:r>
      <w:r w:rsidR="00A85860">
        <w:t xml:space="preserve">unter Berücksichtigung des aktuellen Stands der medizinischen Wissenschaft </w:t>
      </w:r>
      <w:r w:rsidR="001C63DD">
        <w:t>veröffentlichten Vorgaben hinsichtlich folgender Kriterien entspricht:</w:t>
      </w:r>
    </w:p>
    <w:p w14:paraId="05F6D917" w14:textId="77F551C4" w:rsidR="00D370FB" w:rsidRDefault="00F0692B" w:rsidP="00D370FB">
      <w:pPr>
        <w:pStyle w:val="RevisionNummerierungStufe2"/>
        <w:numPr>
          <w:ilvl w:val="4"/>
          <w:numId w:val="60"/>
        </w:numPr>
        <w:tabs>
          <w:tab w:val="clear" w:pos="850"/>
          <w:tab w:val="num" w:pos="1775"/>
        </w:tabs>
        <w:ind w:left="1775" w:hanging="500"/>
      </w:pPr>
      <w:r>
        <w:t xml:space="preserve">Art der </w:t>
      </w:r>
      <w:r w:rsidR="00D370FB">
        <w:t>Testung</w:t>
      </w:r>
      <w:r>
        <w:t xml:space="preserve"> zum Nachweis der vorherigen Infektion,</w:t>
      </w:r>
    </w:p>
    <w:p w14:paraId="535718B7" w14:textId="194ECB95" w:rsidR="00F0692B" w:rsidRDefault="00F0692B" w:rsidP="00D370FB">
      <w:pPr>
        <w:pStyle w:val="RevisionNummerierungStufe2"/>
        <w:numPr>
          <w:ilvl w:val="4"/>
          <w:numId w:val="60"/>
        </w:numPr>
        <w:tabs>
          <w:tab w:val="clear" w:pos="850"/>
          <w:tab w:val="num" w:pos="1775"/>
        </w:tabs>
        <w:ind w:left="1775" w:hanging="500"/>
      </w:pPr>
      <w:r>
        <w:t xml:space="preserve">Zeit die nach der Testung </w:t>
      </w:r>
      <w:r w:rsidR="00F538AA">
        <w:t>zum Nachweis der vorherigen Infektion</w:t>
      </w:r>
      <w:r>
        <w:t xml:space="preserve"> vergangen sein muss</w:t>
      </w:r>
      <w:r w:rsidR="00F538AA">
        <w:t>,</w:t>
      </w:r>
      <w:r>
        <w:t xml:space="preserve"> oder Nachweis zur Aufhebung der aufgrund der vorherigen Infektion erfolgten Absonderung,</w:t>
      </w:r>
    </w:p>
    <w:p w14:paraId="4996FAA9" w14:textId="2E2D45BC" w:rsidR="00F3156F" w:rsidRDefault="00D370FB" w:rsidP="00D370FB">
      <w:pPr>
        <w:pStyle w:val="RevisionNummerierungStufe2"/>
        <w:tabs>
          <w:tab w:val="clear" w:pos="850"/>
          <w:tab w:val="num" w:pos="1775"/>
        </w:tabs>
        <w:ind w:left="1775" w:hanging="500"/>
      </w:pPr>
      <w:r>
        <w:t xml:space="preserve">Zeit, die die Testung </w:t>
      </w:r>
      <w:r w:rsidR="00F538AA">
        <w:t xml:space="preserve">zum Nachweis der vorherigen Infektion </w:t>
      </w:r>
      <w:r>
        <w:t>höchstens zurückliegen darf</w:t>
      </w:r>
      <w:r w:rsidR="00F3156F" w:rsidRPr="009A587B">
        <w:t>,</w:t>
      </w:r>
      <w:r w:rsidR="00F3156F" w:rsidRPr="00F3156F">
        <w:t>“</w:t>
      </w:r>
      <w:r w:rsidR="00F3156F" w:rsidRPr="004B1ACA">
        <w:t>.</w:t>
      </w:r>
    </w:p>
    <w:p w14:paraId="6A0F4BE3" w14:textId="15A0C20D" w:rsidR="00F3156F" w:rsidRDefault="00F3156F" w:rsidP="00F3156F">
      <w:pPr>
        <w:pStyle w:val="NummerierungStufe1"/>
      </w:pPr>
      <w:r>
        <w:t>§</w:t>
      </w:r>
      <w:bookmarkStart w:id="7" w:name="eNV_055536A013E74B50B3F8E0F2677C3F53_1"/>
      <w:bookmarkEnd w:id="7"/>
      <w:r>
        <w:t xml:space="preserve"> 6 </w:t>
      </w:r>
      <w:r w:rsidR="00D60C4E">
        <w:t xml:space="preserve">Absatz 2 </w:t>
      </w:r>
      <w:r>
        <w:t>wird wie folgt gefasst:</w:t>
      </w:r>
    </w:p>
    <w:p w14:paraId="5921CF57" w14:textId="5FA8FB76" w:rsidR="00D60C4E" w:rsidRDefault="00640F08" w:rsidP="00640F08">
      <w:pPr>
        <w:pStyle w:val="RevisionJuristischerAbsatz"/>
        <w:numPr>
          <w:ilvl w:val="2"/>
          <w:numId w:val="61"/>
        </w:numPr>
        <w:tabs>
          <w:tab w:val="clear" w:pos="850"/>
          <w:tab w:val="num" w:pos="1275"/>
        </w:tabs>
        <w:ind w:left="425"/>
      </w:pPr>
      <w:r>
        <w:fldChar w:fldCharType="begin"/>
      </w:r>
      <w:r>
        <w:instrText xml:space="preserve"> ADVANCE  \l 26  </w:instrText>
      </w:r>
      <w:r>
        <w:fldChar w:fldCharType="end"/>
      </w:r>
      <w:r w:rsidRPr="00640F08">
        <w:t>„</w:t>
      </w:r>
      <w:r>
        <w:tab/>
      </w:r>
      <w:r w:rsidR="00D60C4E" w:rsidRPr="00D60C4E">
        <w:t xml:space="preserve">Absatz 1 gilt nicht, wenn </w:t>
      </w:r>
    </w:p>
    <w:p w14:paraId="31E48B9D" w14:textId="2E0C4791" w:rsidR="00D60C4E" w:rsidRDefault="00A443A6" w:rsidP="00F47101">
      <w:pPr>
        <w:pStyle w:val="RevisionNummerierungStufe1"/>
        <w:ind w:left="850"/>
      </w:pPr>
      <w:r>
        <w:t>nach den vom</w:t>
      </w:r>
      <w:r w:rsidR="00D60C4E" w:rsidRPr="00D60C4E">
        <w:t xml:space="preserve"> Robert Koch-Institut im Internet unter der Adresse </w:t>
      </w:r>
      <w:r w:rsidR="00027CB5">
        <w:t>www.</w:t>
      </w:r>
      <w:r w:rsidR="004C158D">
        <w:t>rki.de/</w:t>
      </w:r>
      <w:r w:rsidR="00DD7CEB">
        <w:t>kontaktpersonenman</w:t>
      </w:r>
      <w:r w:rsidR="007C550F">
        <w:t>a</w:t>
      </w:r>
      <w:r w:rsidR="00DD7CEB">
        <w:t>gement.de</w:t>
      </w:r>
      <w:r w:rsidR="00D60C4E" w:rsidRPr="00D60C4E">
        <w:t xml:space="preserve"> </w:t>
      </w:r>
      <w:r w:rsidRPr="00532F1A">
        <w:t xml:space="preserve">unter Berücksichtigung des aktuellen Stands der medizinischen Wissenschaft veröffentlichten Vorgaben </w:t>
      </w:r>
      <w:r w:rsidR="00D60C4E" w:rsidRPr="00D60C4E">
        <w:t xml:space="preserve">eine Absonderung auch für bestimmte geimpfte Personen </w:t>
      </w:r>
      <w:r w:rsidR="00394A2D">
        <w:t>oder</w:t>
      </w:r>
      <w:r w:rsidR="00DD7CEB">
        <w:t xml:space="preserve"> </w:t>
      </w:r>
      <w:r w:rsidR="00D60C4E" w:rsidRPr="00D60C4E">
        <w:t xml:space="preserve">genesene Personen </w:t>
      </w:r>
      <w:r>
        <w:t>möglich ist</w:t>
      </w:r>
      <w:r w:rsidR="00D60C4E" w:rsidRPr="00D60C4E">
        <w:t xml:space="preserve">, </w:t>
      </w:r>
      <w:r w:rsidR="00D60C4E">
        <w:t>oder</w:t>
      </w:r>
    </w:p>
    <w:p w14:paraId="786C038A" w14:textId="681AA8C8" w:rsidR="00D60C4E" w:rsidRPr="00D60C4E" w:rsidRDefault="00D53C99" w:rsidP="00B27292">
      <w:pPr>
        <w:pStyle w:val="RevisionNummerierungStufe1"/>
        <w:tabs>
          <w:tab w:val="clear" w:pos="425"/>
          <w:tab w:val="num" w:pos="850"/>
        </w:tabs>
        <w:ind w:left="850"/>
      </w:pPr>
      <w:r>
        <w:t>die</w:t>
      </w:r>
      <w:r w:rsidRPr="00D60C4E">
        <w:t xml:space="preserve"> </w:t>
      </w:r>
      <w:r w:rsidR="00D60C4E" w:rsidRPr="00D60C4E">
        <w:t xml:space="preserve">Einreise </w:t>
      </w:r>
      <w:r w:rsidR="00B27292">
        <w:t xml:space="preserve">in die Bundesrepublik Deutschland nach Voraufenthalt in einem als </w:t>
      </w:r>
      <w:r w:rsidR="00D60C4E" w:rsidRPr="00D60C4E">
        <w:t>Virusvariantengebiet im Sinne der Coronavirus-Einreiseverordnung</w:t>
      </w:r>
      <w:r>
        <w:t xml:space="preserve"> </w:t>
      </w:r>
      <w:r w:rsidR="00B27292">
        <w:t>festgestellten Gebiet e</w:t>
      </w:r>
      <w:r>
        <w:t>rfolgt</w:t>
      </w:r>
      <w:r w:rsidR="00D60C4E" w:rsidRPr="00D60C4E">
        <w:t>.“</w:t>
      </w:r>
    </w:p>
    <w:p w14:paraId="41F79C1B" w14:textId="77777777" w:rsidR="00AC2079" w:rsidRDefault="00AC2079" w:rsidP="00AC2079">
      <w:pPr>
        <w:pStyle w:val="ArtikelBezeichner"/>
      </w:pPr>
    </w:p>
    <w:p w14:paraId="532CA222" w14:textId="53D01937" w:rsidR="00AC2079" w:rsidRDefault="00AC2079" w:rsidP="002977AF">
      <w:pPr>
        <w:pStyle w:val="Artikelberschrift"/>
      </w:pPr>
      <w:r>
        <w:t>Ä</w:t>
      </w:r>
      <w:bookmarkStart w:id="8" w:name="eNV_0668EB01CD5A4B149A6AB2E1379B162F_1"/>
      <w:bookmarkEnd w:id="8"/>
      <w:r>
        <w:t xml:space="preserve">nderung </w:t>
      </w:r>
      <w:r w:rsidR="004672AF">
        <w:t>der Coronavirus-Einreiseverordnung</w:t>
      </w:r>
    </w:p>
    <w:p w14:paraId="11D544D2" w14:textId="61C9DF37" w:rsidR="00F3156F" w:rsidRDefault="00E24959" w:rsidP="00F3156F">
      <w:pPr>
        <w:pStyle w:val="JuristischerAbsatznichtnummeriert"/>
      </w:pPr>
      <w:r>
        <w:t xml:space="preserve">§ 2 der </w:t>
      </w:r>
      <w:r w:rsidR="00F3156F">
        <w:t>C</w:t>
      </w:r>
      <w:r w:rsidR="00007378" w:rsidRPr="00007378">
        <w:t xml:space="preserve">oronavirus-Einreiseverordnung vom 28. September 2021 (BAnz AT 29.09.2021 V1), die </w:t>
      </w:r>
      <w:r w:rsidR="00007378">
        <w:t xml:space="preserve">zuletzt </w:t>
      </w:r>
      <w:r w:rsidR="00007378" w:rsidRPr="00007378">
        <w:t>durch Artikel 1 der Verordnung vom 22. Dezember 2021 (BAnz AT 22.12.2021 V1) geändert worden ist</w:t>
      </w:r>
      <w:r w:rsidR="00007378">
        <w:t>, wird wie folgt geändert:</w:t>
      </w:r>
    </w:p>
    <w:p w14:paraId="5F7012B5" w14:textId="77777777" w:rsidR="00F3156F" w:rsidRDefault="00F3156F" w:rsidP="00651DE3">
      <w:pPr>
        <w:pStyle w:val="NummerierungStufe1"/>
      </w:pPr>
      <w:r>
        <w:lastRenderedPageBreak/>
        <w:t>N</w:t>
      </w:r>
      <w:bookmarkStart w:id="9" w:name="eNV_E5F081BEBD204A2F8A7E8362F83BA30F_1"/>
      <w:bookmarkEnd w:id="9"/>
      <w:r>
        <w:t>ummer 8 wird wie folgt gefasst:</w:t>
      </w:r>
    </w:p>
    <w:p w14:paraId="38558D23" w14:textId="77777777" w:rsidR="00DB0AB3" w:rsidRDefault="00955EB3" w:rsidP="00DB0AB3">
      <w:pPr>
        <w:pStyle w:val="RevisionNummerierungStufe1manuell"/>
        <w:tabs>
          <w:tab w:val="clear" w:pos="425"/>
          <w:tab w:val="left" w:pos="1350"/>
        </w:tabs>
        <w:ind w:left="1350" w:hanging="500"/>
      </w:pPr>
      <w:r>
        <w:t>„8.</w:t>
      </w:r>
      <w:r>
        <w:tab/>
      </w:r>
      <w:r w:rsidR="00F3156F">
        <w:t xml:space="preserve">Genesenennachweis </w:t>
      </w:r>
    </w:p>
    <w:p w14:paraId="6F8FFE07" w14:textId="3603864A" w:rsidR="00F0692B" w:rsidRDefault="00F0692B" w:rsidP="00F0692B">
      <w:pPr>
        <w:pStyle w:val="RevisionNummerierungStufe1manuell"/>
        <w:tabs>
          <w:tab w:val="clear" w:pos="425"/>
          <w:tab w:val="left" w:pos="1350"/>
        </w:tabs>
        <w:ind w:left="1350" w:hanging="500"/>
      </w:pPr>
      <w:r>
        <w:tab/>
        <w:t xml:space="preserve">ein Nachweis hinsichtlich des Vorliegens eines durch vorherige Infektion erworbenen Immunschutzes gegen das Coronavirus SARS-CoV-2 in deutscher, englischer, französischer, italienischer oder spanischer Sprache in verkörperter oder digitaler Form, wenn der Nachweis den vom Robert Koch-Institut im Internet unter der Adresse www.rki.de/covid-19-genesenennachweis </w:t>
      </w:r>
      <w:r w:rsidR="00A85860">
        <w:t xml:space="preserve">unter Berücksichtigung des aktuellen Stands der medizinischen Wissenschaft </w:t>
      </w:r>
      <w:r>
        <w:t>veröffentlichten Vorgaben hinsichtlich folgender Kriterien entspricht:</w:t>
      </w:r>
    </w:p>
    <w:p w14:paraId="02113BBF" w14:textId="40438519" w:rsidR="00F0692B" w:rsidRDefault="00F0692B" w:rsidP="00F0692B">
      <w:pPr>
        <w:pStyle w:val="RevisionNummerierungStufe2"/>
        <w:numPr>
          <w:ilvl w:val="4"/>
          <w:numId w:val="60"/>
        </w:numPr>
        <w:tabs>
          <w:tab w:val="clear" w:pos="850"/>
          <w:tab w:val="num" w:pos="1775"/>
        </w:tabs>
        <w:ind w:left="1775" w:hanging="500"/>
      </w:pPr>
      <w:r>
        <w:t>Art der Testung zum Nachweis der vorherigen Infektion,</w:t>
      </w:r>
    </w:p>
    <w:p w14:paraId="6A2DC2C2" w14:textId="7955DD1B" w:rsidR="00F0692B" w:rsidRDefault="00F0692B" w:rsidP="00F0692B">
      <w:pPr>
        <w:pStyle w:val="RevisionNummerierungStufe2"/>
        <w:numPr>
          <w:ilvl w:val="4"/>
          <w:numId w:val="60"/>
        </w:numPr>
        <w:tabs>
          <w:tab w:val="clear" w:pos="850"/>
          <w:tab w:val="num" w:pos="1775"/>
        </w:tabs>
        <w:ind w:left="1775" w:hanging="500"/>
      </w:pPr>
      <w:r>
        <w:t xml:space="preserve">Zeit die nach der Testung </w:t>
      </w:r>
      <w:r w:rsidR="00F538AA">
        <w:t xml:space="preserve">zum Nachweis der vorherigen Infektion </w:t>
      </w:r>
      <w:r>
        <w:t>vergangen sein muss</w:t>
      </w:r>
      <w:r w:rsidR="00F538AA">
        <w:t>,</w:t>
      </w:r>
      <w:r>
        <w:t xml:space="preserve"> oder Nachweis zur Aufhebung der aufgrund der vorherigen Infektion erfolgten Absonderung,</w:t>
      </w:r>
    </w:p>
    <w:p w14:paraId="78958B68" w14:textId="6E104A85" w:rsidR="00F0692B" w:rsidRDefault="00F0692B" w:rsidP="00F0692B">
      <w:pPr>
        <w:pStyle w:val="RevisionNummerierungStufe2"/>
        <w:tabs>
          <w:tab w:val="clear" w:pos="850"/>
          <w:tab w:val="num" w:pos="1775"/>
        </w:tabs>
        <w:ind w:left="1775" w:hanging="500"/>
      </w:pPr>
      <w:r>
        <w:t xml:space="preserve">Zeit, die die Testung </w:t>
      </w:r>
      <w:r w:rsidR="00F538AA">
        <w:t xml:space="preserve">zum Nachweis der vorherigen Infektion </w:t>
      </w:r>
      <w:r>
        <w:t>höchstens zurückliegen darf</w:t>
      </w:r>
      <w:r w:rsidRPr="009A587B">
        <w:t>,</w:t>
      </w:r>
      <w:r w:rsidRPr="00F3156F">
        <w:t>“</w:t>
      </w:r>
      <w:r w:rsidRPr="004B1ACA">
        <w:t>.</w:t>
      </w:r>
    </w:p>
    <w:p w14:paraId="0214DFAA" w14:textId="77777777" w:rsidR="003C36C6" w:rsidRDefault="00F3156F" w:rsidP="00651DE3">
      <w:pPr>
        <w:pStyle w:val="NummerierungStufe1"/>
      </w:pPr>
      <w:r>
        <w:t>N</w:t>
      </w:r>
      <w:bookmarkStart w:id="10" w:name="eNV_0FDAE7635A1846E9B3162B527A9C8CCE_1"/>
      <w:bookmarkEnd w:id="10"/>
      <w:r>
        <w:t xml:space="preserve">ummer 10 wird wie </w:t>
      </w:r>
      <w:r w:rsidR="003C36C6">
        <w:t>folgt gefasst:</w:t>
      </w:r>
    </w:p>
    <w:p w14:paraId="0CC97AD9" w14:textId="4F4BFF65" w:rsidR="00955EB3" w:rsidRPr="00955EB3" w:rsidRDefault="003C36C6" w:rsidP="003C36C6">
      <w:pPr>
        <w:pStyle w:val="RevisionNummerierungStufe1"/>
        <w:numPr>
          <w:ilvl w:val="3"/>
          <w:numId w:val="3"/>
        </w:numPr>
        <w:tabs>
          <w:tab w:val="clear" w:pos="425"/>
          <w:tab w:val="left" w:pos="1350"/>
        </w:tabs>
        <w:ind w:left="1350"/>
      </w:pPr>
      <w:r w:rsidRPr="00955EB3">
        <w:fldChar w:fldCharType="begin"/>
      </w:r>
      <w:r w:rsidRPr="00955EB3">
        <w:instrText xml:space="preserve"> ADVANCE  \l 26  </w:instrText>
      </w:r>
      <w:r w:rsidRPr="00955EB3">
        <w:fldChar w:fldCharType="end"/>
      </w:r>
      <w:r w:rsidRPr="00955EB3">
        <w:t>„</w:t>
      </w:r>
      <w:r w:rsidRPr="00955EB3">
        <w:tab/>
        <w:t>Impfnachweis</w:t>
      </w:r>
    </w:p>
    <w:p w14:paraId="62B9CCAB" w14:textId="14EFAA0A" w:rsidR="008D56DA" w:rsidRPr="008D5883" w:rsidRDefault="008D56DA" w:rsidP="008D56DA">
      <w:pPr>
        <w:pStyle w:val="RevisionNummerierungStufe1manuell"/>
        <w:tabs>
          <w:tab w:val="clear" w:pos="425"/>
          <w:tab w:val="left" w:pos="1350"/>
        </w:tabs>
        <w:ind w:left="1350" w:hanging="500"/>
      </w:pPr>
      <w:r>
        <w:tab/>
        <w:t xml:space="preserve">ein Nachweis hinsichtlich des Vorliegens eines vollständigen Impfschutzes gegen das Coronavirus SARS-CoV-2 in deutscher, englischer, französischer, italienischer oder spanischer Sprache in verkörperter oder digitaler Form, wenn die zugrundeliegenden Schutzimpfungen den vom Paul-Ehrlich-Institut im Benehmen mit dem Robert Koch-Institut im Internet unter der Adresse www.pei.de/impfstoffe/covid-19 </w:t>
      </w:r>
      <w:r w:rsidR="00A85860">
        <w:t xml:space="preserve">unter Berücksichtigung des aktuellen Stands der medizinischen Wissenschaft </w:t>
      </w:r>
      <w:r>
        <w:t>veröffentlichten Vorgaben hinsichtlich folgender Kriterien entspr</w:t>
      </w:r>
      <w:r w:rsidR="001A07A0">
        <w:t>e</w:t>
      </w:r>
      <w:r>
        <w:t>ch</w:t>
      </w:r>
      <w:r w:rsidR="001A07A0">
        <w:t>en</w:t>
      </w:r>
      <w:r>
        <w:t>:</w:t>
      </w:r>
    </w:p>
    <w:p w14:paraId="0CEDA925" w14:textId="77777777" w:rsidR="008D56DA" w:rsidRDefault="008D56DA" w:rsidP="008D56DA">
      <w:pPr>
        <w:pStyle w:val="RevisionNummerierungStufe2"/>
        <w:numPr>
          <w:ilvl w:val="4"/>
          <w:numId w:val="2"/>
        </w:numPr>
        <w:tabs>
          <w:tab w:val="clear" w:pos="850"/>
          <w:tab w:val="left" w:pos="1775"/>
        </w:tabs>
        <w:ind w:left="1775"/>
      </w:pPr>
      <w:r>
        <w:t>verwendete Impfstoffe,</w:t>
      </w:r>
    </w:p>
    <w:p w14:paraId="147EAEEF" w14:textId="77777777" w:rsidR="008D56DA" w:rsidRDefault="008D56DA" w:rsidP="008D56DA">
      <w:pPr>
        <w:pStyle w:val="RevisionNummerierungStufe2"/>
        <w:tabs>
          <w:tab w:val="clear" w:pos="850"/>
          <w:tab w:val="left" w:pos="1775"/>
        </w:tabs>
        <w:ind w:left="1775"/>
      </w:pPr>
      <w:r>
        <w:t>die für einen vollständigen Impfschutz erforderliche Anzahl an Einzelimpfungen,</w:t>
      </w:r>
    </w:p>
    <w:p w14:paraId="5B09CD08" w14:textId="77777777" w:rsidR="008D56DA" w:rsidRDefault="008D56DA" w:rsidP="008D56DA">
      <w:pPr>
        <w:pStyle w:val="RevisionNummerierungStufe2"/>
        <w:tabs>
          <w:tab w:val="clear" w:pos="850"/>
          <w:tab w:val="left" w:pos="1775"/>
        </w:tabs>
        <w:ind w:left="1775"/>
      </w:pPr>
      <w:r>
        <w:t>für einen weiterhin vollständigen Impfschutz erforderliche Auffrischimpfungen,</w:t>
      </w:r>
    </w:p>
    <w:p w14:paraId="220B8D51" w14:textId="77777777" w:rsidR="008D56DA" w:rsidRDefault="008D56DA" w:rsidP="008D56DA">
      <w:pPr>
        <w:pStyle w:val="RevisionNummerierungStufe2"/>
        <w:tabs>
          <w:tab w:val="clear" w:pos="850"/>
          <w:tab w:val="left" w:pos="1775"/>
        </w:tabs>
        <w:ind w:left="1775"/>
      </w:pPr>
      <w:r>
        <w:t>Intervallzeiten,</w:t>
      </w:r>
    </w:p>
    <w:p w14:paraId="303914FF" w14:textId="77777777" w:rsidR="008D56DA" w:rsidRDefault="008D56DA" w:rsidP="008D56DA">
      <w:pPr>
        <w:pStyle w:val="RevisionNummerierungStufe3"/>
        <w:tabs>
          <w:tab w:val="clear" w:pos="1276"/>
          <w:tab w:val="left" w:pos="2201"/>
        </w:tabs>
        <w:ind w:left="2201"/>
      </w:pPr>
      <w:r>
        <w:t>die nach einer Impfung für einen vollständigen Impfschutz abgewartet werden müssen und</w:t>
      </w:r>
    </w:p>
    <w:p w14:paraId="18E759CC" w14:textId="77777777" w:rsidR="008D56DA" w:rsidRDefault="008D56DA" w:rsidP="008D56DA">
      <w:pPr>
        <w:pStyle w:val="RevisionNummerierungStufe3"/>
        <w:tabs>
          <w:tab w:val="clear" w:pos="1276"/>
          <w:tab w:val="left" w:pos="2201"/>
        </w:tabs>
        <w:ind w:left="2201"/>
      </w:pPr>
      <w:r>
        <w:t>die höchstens zwischen Einzelimpfungen oder Auffrischimpfungen liegen dürfen,</w:t>
      </w:r>
      <w:r w:rsidRPr="00F3156F">
        <w:t>“</w:t>
      </w:r>
      <w:r w:rsidRPr="00D56138">
        <w:rPr>
          <w:color w:val="auto"/>
        </w:rPr>
        <w:t>.</w:t>
      </w:r>
    </w:p>
    <w:p w14:paraId="38B77628" w14:textId="77777777" w:rsidR="00AC2079" w:rsidRDefault="00AC2079" w:rsidP="00AC2079">
      <w:pPr>
        <w:pStyle w:val="ArtikelBezeichner"/>
      </w:pPr>
    </w:p>
    <w:p w14:paraId="713CB086" w14:textId="77777777" w:rsidR="00AC2079" w:rsidRPr="004672AF" w:rsidRDefault="00AC2079" w:rsidP="002977AF">
      <w:pPr>
        <w:pStyle w:val="Artikelberschrift"/>
      </w:pPr>
      <w:r>
        <w:rPr>
          <w:rStyle w:val="Marker"/>
          <w:color w:val="auto"/>
        </w:rPr>
        <w:t>I</w:t>
      </w:r>
      <w:bookmarkStart w:id="11" w:name="eNV_FE7A42B123C94725B7AD393620C1B364_1"/>
      <w:bookmarkEnd w:id="11"/>
      <w:r>
        <w:rPr>
          <w:rStyle w:val="Marker"/>
          <w:color w:val="auto"/>
        </w:rPr>
        <w:t>nkrafttreten</w:t>
      </w:r>
    </w:p>
    <w:p w14:paraId="404CF645" w14:textId="45201095" w:rsidR="00AC2079" w:rsidRPr="004672AF" w:rsidRDefault="004672AF" w:rsidP="002977AF">
      <w:pPr>
        <w:pStyle w:val="JuristischerAbsatznichtnummeriert"/>
      </w:pPr>
      <w:r>
        <w:t>Diese Verordnung tritt am Tag nach der Verkündung in Kraft.</w:t>
      </w:r>
    </w:p>
    <w:p w14:paraId="63909CFD" w14:textId="391B58A2" w:rsidR="00AC2079" w:rsidRDefault="00AC2079" w:rsidP="00AC2079">
      <w:pPr>
        <w:pStyle w:val="Schlussformel"/>
      </w:pPr>
      <w:r>
        <w:rPr>
          <w:rStyle w:val="Marker"/>
          <w:color w:val="auto"/>
        </w:rPr>
        <w:lastRenderedPageBreak/>
        <w:t>Der Bundesrat hat zugestimmt.</w:t>
      </w:r>
    </w:p>
    <w:p w14:paraId="09FE44F6" w14:textId="77777777" w:rsidR="0029223C" w:rsidRDefault="0029223C" w:rsidP="0029223C">
      <w:pPr>
        <w:sectPr w:rsidR="0029223C" w:rsidSect="00A209CA">
          <w:pgSz w:w="11907" w:h="16839"/>
          <w:pgMar w:top="1134" w:right="1417" w:bottom="1134" w:left="1701" w:header="709" w:footer="709" w:gutter="0"/>
          <w:cols w:space="708"/>
          <w:docGrid w:linePitch="360"/>
        </w:sectPr>
      </w:pPr>
    </w:p>
    <w:p w14:paraId="7AA838C7" w14:textId="77777777" w:rsidR="0029223C" w:rsidRDefault="0029223C" w:rsidP="0029223C">
      <w:pPr>
        <w:pStyle w:val="BegrndungTitel"/>
      </w:pPr>
      <w:r>
        <w:lastRenderedPageBreak/>
        <w:t>Begründung</w:t>
      </w:r>
    </w:p>
    <w:p w14:paraId="229718F7" w14:textId="77777777" w:rsidR="0029223C" w:rsidRDefault="0029223C" w:rsidP="0029223C">
      <w:pPr>
        <w:pStyle w:val="BegrndungAllgemeinerTeil"/>
      </w:pPr>
      <w:r>
        <w:t>A. Allgemeiner Teil</w:t>
      </w:r>
    </w:p>
    <w:p w14:paraId="7C4BC30A" w14:textId="77777777" w:rsidR="0029223C" w:rsidRDefault="0029223C" w:rsidP="0029223C">
      <w:pPr>
        <w:pStyle w:val="berschriftrmischBegrndung"/>
      </w:pPr>
      <w:r>
        <w:t>Zielsetzung und Notwendigkeit der Regelungen</w:t>
      </w:r>
    </w:p>
    <w:p w14:paraId="642DDC61" w14:textId="77777777" w:rsidR="00F866E2" w:rsidRDefault="00F866E2" w:rsidP="00F866E2">
      <w:pPr>
        <w:pStyle w:val="Text"/>
      </w:pPr>
      <w:r>
        <w:t>Die Coronavirus-Krankheit-2019 (COVID-19) gehört zu den ansteckendsten Infektionskrankheiten des Menschen. Alle Bevölkerungsteile sind in Deutschland von der Infektion mit dem Coronavirus SARS-CoV-2 betroffen. Während für die meisten Menschen die Erkrankung mit COVID-19 mild verläuft, besteht insbesondere für bestimmte Personengruppen aufgrund ihres Gesundheitszustandes und/oder Alters ein erhöhtes Risiko für einen schweren oder tödlichen COVID-19-Krankheitsverlauf</w:t>
      </w:r>
      <w:r w:rsidRPr="002F5C36">
        <w:t xml:space="preserve"> (vulnerable Personengruppen)</w:t>
      </w:r>
      <w:r>
        <w:t>.</w:t>
      </w:r>
    </w:p>
    <w:p w14:paraId="4E6C70CB" w14:textId="77777777" w:rsidR="00F866E2" w:rsidRDefault="00F866E2" w:rsidP="00F866E2">
      <w:pPr>
        <w:pStyle w:val="Text"/>
      </w:pPr>
      <w:r>
        <w:t xml:space="preserve">Zur Prävention stehen gut verträgliche, </w:t>
      </w:r>
      <w:r w:rsidRPr="00221383">
        <w:t xml:space="preserve">sichere und </w:t>
      </w:r>
      <w:r>
        <w:t xml:space="preserve">hochwirksame Impfstoffe zur Verfügung. Schutzimpfungen gegen COVID-19 schützen nicht nur die geimpfte Person wirksam vor einer Erkrankung und schweren Krankheitsverläufen (Individualschutz), sondern sie reduzieren gleichzeitig </w:t>
      </w:r>
      <w:r w:rsidRPr="00221383">
        <w:t xml:space="preserve">erheblich </w:t>
      </w:r>
      <w:r>
        <w:t>die Weiterverbreitung der Krankheit in der Bevölkerung (Bevölkerungsschutz).</w:t>
      </w:r>
    </w:p>
    <w:p w14:paraId="313009BE" w14:textId="77777777" w:rsidR="00F866E2" w:rsidRDefault="00F866E2" w:rsidP="00F866E2">
      <w:pPr>
        <w:pStyle w:val="Text"/>
      </w:pPr>
      <w:r>
        <w:t xml:space="preserve">Nach ersten Studienergebnissen lässt der Impfschutz mit zeitlichem Abstand zur vollständigen Immunisierung nach. Nach erfolgter Auffrischungsimpfung mit den derzeit verfügbaren mRNA-Impfstoffen zeigen verschiedene Studien, dass erneut ein guter Immunschutz erreicht wird, auch gegen die Omikron-Variante. </w:t>
      </w:r>
    </w:p>
    <w:p w14:paraId="1AF28A61" w14:textId="495AF4A9" w:rsidR="00F866E2" w:rsidRDefault="00F866E2" w:rsidP="00F866E2">
      <w:pPr>
        <w:pStyle w:val="Text"/>
      </w:pPr>
      <w:r>
        <w:t>Die Definition der Impfnachweise in der COVID-19-Schutzmaßnahmen-Ausnahmenverordung und der Coronavirus-Einreiseverordnung sehen bislang keine Gültigkeitsdauer für Impfnachweise oder nur eine starre Gültigkeitsdauer für Genesenennachweise</w:t>
      </w:r>
      <w:r w:rsidRPr="00E54A8D">
        <w:t xml:space="preserve"> </w:t>
      </w:r>
      <w:r w:rsidRPr="00911A39">
        <w:t>vor</w:t>
      </w:r>
      <w:r>
        <w:t>.</w:t>
      </w:r>
    </w:p>
    <w:p w14:paraId="466BD673" w14:textId="5B198298" w:rsidR="00305C74" w:rsidRDefault="00F866E2" w:rsidP="00F866E2">
      <w:pPr>
        <w:pStyle w:val="Text"/>
      </w:pPr>
      <w:r w:rsidRPr="00902635">
        <w:t xml:space="preserve">Die Konferenz der Ministerinnen und Minister bzw. Senatorinnen und Senatoren für Gesundheit der Länder (GMK-Konferenz) </w:t>
      </w:r>
      <w:r>
        <w:t xml:space="preserve">hat </w:t>
      </w:r>
      <w:r w:rsidRPr="00902635">
        <w:t xml:space="preserve">das </w:t>
      </w:r>
      <w:r>
        <w:t>Bundesministerium für Gesundheit</w:t>
      </w:r>
      <w:r w:rsidRPr="00902635">
        <w:t xml:space="preserve"> gebeten, im Hinblick auf die bereits in Teilen Deutschlands vorherrschend auftretenden SARS-CoV-2-Infektionen mit der Omikron-Variante die Empfehlungen zur Isolation von Infizierten und Quarantäne von Kontaktpersonen kurzfristig zu überarbeiten und die COVID-19-Schutzmaßnahmen-Ausnahmeverordnung schnellstmöglich anzupassen (siehe Beschluss der 95. Sitzung der Konferenz der Ministerinnen/Minister und Senatorinnen/Senatoren für Gesundheit der Länder mit Bundesgesundheitsminister Prof. Dr. Karl Lauterbach vom 5. Januar 2022)</w:t>
      </w:r>
      <w:r>
        <w:t>.</w:t>
      </w:r>
    </w:p>
    <w:p w14:paraId="61001FB6" w14:textId="77777777" w:rsidR="0029223C" w:rsidRDefault="0029223C" w:rsidP="0029223C">
      <w:pPr>
        <w:pStyle w:val="berschriftrmischBegrndung"/>
      </w:pPr>
      <w:r>
        <w:t>Wesentlicher Inhalt des Entwurfs</w:t>
      </w:r>
    </w:p>
    <w:p w14:paraId="15A9B1B8" w14:textId="401C370C" w:rsidR="00F866E2" w:rsidRDefault="00F866E2" w:rsidP="00F866E2">
      <w:pPr>
        <w:pStyle w:val="Text"/>
      </w:pPr>
      <w:r>
        <w:t>Mit dieser Verordnung wird die Definition in Bezug auf Impfnachweise und Genesenennachweise in der COVID-19-Schutzmaßnahmen-Ausnahmenverordnung (für Inlands-Sachverhalte) und der Coronavirus-Einreiseverordnung angepasst, sodass auch künftigen Veränderungen stets Rechnung getragen werden kann. Damit wird sichergestellt, dass einem gültigen Impf- und Genesenennachweis ein tatsächlich hinreichender Impf</w:t>
      </w:r>
      <w:r w:rsidR="00A176A8">
        <w:t>- oder Immun</w:t>
      </w:r>
      <w:r>
        <w:t>schutz zugrunde liegt. Die Aktualisierung bewirkt ein erhöhtes Schutzniveau für den Einzelnen wie auch seine Mitmenschen.</w:t>
      </w:r>
    </w:p>
    <w:p w14:paraId="5CCD72CD" w14:textId="022CF203" w:rsidR="0029223C" w:rsidRDefault="00F866E2" w:rsidP="00F866E2">
      <w:pPr>
        <w:pStyle w:val="Text"/>
      </w:pPr>
      <w:r>
        <w:t xml:space="preserve">Mit der Änderung der Regelung zu Ausnahmen von der Absonderungspflicht für geimpfte Personen und genesene Personen sowie den entsprechenden Rückausnahmen wird eine rasche Anpassung der Vorgaben an aktuelle Entwicklungen im wissenschaftlichen Bereich ermöglicht. </w:t>
      </w:r>
    </w:p>
    <w:p w14:paraId="50BA175C" w14:textId="77777777" w:rsidR="0029223C" w:rsidRDefault="0029223C" w:rsidP="0029223C">
      <w:pPr>
        <w:pStyle w:val="berschriftrmischBegrndung"/>
      </w:pPr>
      <w:r>
        <w:lastRenderedPageBreak/>
        <w:t>Alternativen</w:t>
      </w:r>
    </w:p>
    <w:p w14:paraId="0E1F0C0D" w14:textId="77777777" w:rsidR="0029223C" w:rsidRDefault="0029223C" w:rsidP="0029223C">
      <w:pPr>
        <w:pStyle w:val="Text"/>
      </w:pPr>
      <w:r>
        <w:t>Keine.</w:t>
      </w:r>
    </w:p>
    <w:p w14:paraId="581E0A37" w14:textId="77777777" w:rsidR="0029223C" w:rsidRDefault="0029223C" w:rsidP="0029223C">
      <w:pPr>
        <w:pStyle w:val="berschriftrmischBegrndung"/>
      </w:pPr>
      <w:r>
        <w:t>Regelungskompetenz</w:t>
      </w:r>
    </w:p>
    <w:p w14:paraId="137AC25D" w14:textId="5E1BCDC1" w:rsidR="0029223C" w:rsidRDefault="004B1FD3" w:rsidP="0029223C">
      <w:r>
        <w:t xml:space="preserve">Die Regelungskompetenz für die Änderung der COVID-19-Schutzmaßnahmen-Ausnamenverordnung ergibt sich aus § 28c Satz 1 IfSG. </w:t>
      </w:r>
    </w:p>
    <w:p w14:paraId="0E029495" w14:textId="17CF0241" w:rsidR="004B1FD3" w:rsidRPr="00D91C0C" w:rsidRDefault="004B1FD3" w:rsidP="0029223C">
      <w:r>
        <w:t xml:space="preserve">Die Regelungskompetenz für die Änderung der Coronavirus-Einreiseverordnung </w:t>
      </w:r>
      <w:r w:rsidR="00AC1890">
        <w:t>beruht auf § 36 Absatz 8 Satz 1 bis 4, Absatz 10 Satz 1 Nummer 1, 1a, 2 Buchstabe a, b, c, d, g und i, Nummer 3 und Absatz 12 Satz 2 IfSG.</w:t>
      </w:r>
      <w:r>
        <w:t xml:space="preserve"> </w:t>
      </w:r>
    </w:p>
    <w:p w14:paraId="677F3037" w14:textId="77777777" w:rsidR="0029223C" w:rsidRDefault="0029223C" w:rsidP="0029223C">
      <w:pPr>
        <w:pStyle w:val="berschriftrmischBegrndung"/>
      </w:pPr>
      <w:r>
        <w:t>Vereinbarkeit mit dem Recht der Europäischen Union und völkerrechtlichen Verträgen</w:t>
      </w:r>
    </w:p>
    <w:p w14:paraId="10D0A3D2" w14:textId="4414AE8A" w:rsidR="0029223C" w:rsidRDefault="008643E3" w:rsidP="0029223C">
      <w:pPr>
        <w:pStyle w:val="Text"/>
      </w:pPr>
      <w:r>
        <w:t>Die Verordnung ist mit dem Recht der Europäischen Union und den völkerrechtlichen Verträgen, die die Bundesrepublik Deutschland abgeschlossen hat, vereinbar.</w:t>
      </w:r>
    </w:p>
    <w:p w14:paraId="2F296936" w14:textId="77777777" w:rsidR="0029223C" w:rsidRDefault="0029223C" w:rsidP="0029223C">
      <w:pPr>
        <w:pStyle w:val="berschriftrmischBegrndung"/>
      </w:pPr>
      <w:r>
        <w:t>Regelungsfolgen</w:t>
      </w:r>
    </w:p>
    <w:p w14:paraId="1C632699" w14:textId="77777777" w:rsidR="0029223C" w:rsidRDefault="0029223C" w:rsidP="0029223C">
      <w:pPr>
        <w:pStyle w:val="berschriftarabischBegrndung"/>
      </w:pPr>
      <w:r>
        <w:t>Rechts- und Verwaltungsvereinfachung</w:t>
      </w:r>
    </w:p>
    <w:p w14:paraId="1C764E74" w14:textId="5578913A" w:rsidR="0029223C" w:rsidRPr="00546686" w:rsidRDefault="00C116AE" w:rsidP="0029223C">
      <w:r>
        <w:t xml:space="preserve">Keine. </w:t>
      </w:r>
    </w:p>
    <w:p w14:paraId="01AC7B48" w14:textId="77777777" w:rsidR="0029223C" w:rsidRDefault="0029223C" w:rsidP="0029223C">
      <w:pPr>
        <w:pStyle w:val="berschriftarabischBegrndung"/>
      </w:pPr>
      <w:r>
        <w:t>Nachhaltigkeitsaspekte</w:t>
      </w:r>
    </w:p>
    <w:p w14:paraId="2EA4F935" w14:textId="671249D5" w:rsidR="0029223C" w:rsidRDefault="008643E3" w:rsidP="0029223C">
      <w:pPr>
        <w:pStyle w:val="Text"/>
      </w:pPr>
      <w:r>
        <w:t>Die Verordnung steht im Einklang mit dem Leitprinzip der Bundesregierung zur nachhaltigen Entwicklung hinsichtlich Gesundheit, Lebensqualität, sozialem Zusammenhalt und sozialer Verantwortung, gerade in Zeiten einer Pandemie.</w:t>
      </w:r>
    </w:p>
    <w:p w14:paraId="43D30F9A" w14:textId="0F715770" w:rsidR="0029223C" w:rsidRDefault="0029223C" w:rsidP="0029223C">
      <w:pPr>
        <w:pStyle w:val="berschriftarabischBegrndung"/>
      </w:pPr>
      <w:r>
        <w:t>Erfüllungsaufwand</w:t>
      </w:r>
    </w:p>
    <w:p w14:paraId="0729D161" w14:textId="7E51E10B" w:rsidR="00896889" w:rsidRPr="00123537" w:rsidRDefault="00896889" w:rsidP="00896889">
      <w:pPr>
        <w:pStyle w:val="Text"/>
      </w:pPr>
      <w:r>
        <w:t xml:space="preserve">Aus den Regelungen dieser Verordnung entsteht für die </w:t>
      </w:r>
      <w:r w:rsidR="00C116AE">
        <w:t xml:space="preserve">Bürgerinnen und Bürger sowie für die </w:t>
      </w:r>
      <w:r>
        <w:t>Wirtschaft und die Verwaltung unmittelbar kein zusätzlicher Erfüllungsaufwand.</w:t>
      </w:r>
    </w:p>
    <w:p w14:paraId="12D0726F" w14:textId="77777777" w:rsidR="0029223C" w:rsidRDefault="0029223C" w:rsidP="0029223C">
      <w:pPr>
        <w:pStyle w:val="berschriftarabischBegrndung"/>
      </w:pPr>
      <w:r>
        <w:t>Weitere Kosten</w:t>
      </w:r>
    </w:p>
    <w:p w14:paraId="066A76FA" w14:textId="21596189" w:rsidR="0029223C" w:rsidRDefault="00546686" w:rsidP="0029223C">
      <w:pPr>
        <w:pStyle w:val="Text"/>
      </w:pPr>
      <w:r>
        <w:t>Keine.</w:t>
      </w:r>
    </w:p>
    <w:p w14:paraId="3D630E24" w14:textId="77777777" w:rsidR="0029223C" w:rsidRDefault="0029223C" w:rsidP="0029223C">
      <w:pPr>
        <w:pStyle w:val="berschriftarabischBegrndung"/>
      </w:pPr>
      <w:r>
        <w:t>Weitere Regelungsfolgen</w:t>
      </w:r>
    </w:p>
    <w:p w14:paraId="4F7C34E6" w14:textId="5CAF6A76" w:rsidR="0029223C" w:rsidRDefault="00546686" w:rsidP="0029223C">
      <w:pPr>
        <w:pStyle w:val="Text"/>
      </w:pPr>
      <w:r>
        <w:t>Nachteilige Auswirkungen für Verbraucherinnen und Verbraucher sind nicht zu erwarten. Nachteilige gleichstellungspolitische oder demografische Auswirkungen sind nicht zu erwarten.</w:t>
      </w:r>
    </w:p>
    <w:p w14:paraId="6B0647AD" w14:textId="53AE74DC" w:rsidR="0029223C" w:rsidRDefault="0029223C" w:rsidP="0029223C">
      <w:pPr>
        <w:pStyle w:val="berschriftrmischBegrndung"/>
      </w:pPr>
      <w:r>
        <w:t>Befristung; Evaluierung</w:t>
      </w:r>
    </w:p>
    <w:p w14:paraId="66C5F9F4" w14:textId="1BAD14D9" w:rsidR="008643E3" w:rsidRPr="008643E3" w:rsidRDefault="008643E3" w:rsidP="008643E3">
      <w:pPr>
        <w:pStyle w:val="Text"/>
      </w:pPr>
      <w:r>
        <w:t xml:space="preserve">Gemäß § 5 Absatz 9 Satz 1 IfSG beauftragt das Bundesministerium für Gesundheit eine externe Evaluation zu den Auswirkungen der Regelungen in § 5 IfSG und in den Vorschriften der §§ 5a, 20a, 20b, 28 bis 32, 36 und 56 IfSG im Rahmen der Coronavirus-SARS-CoV2-Pandemie und zu der Frage einer Reformbedürftigkeit. Das Ergebnis der Evaluierung soll der Bundesregierung bis zum 30. Juni 2022 vorgelegt werden. Die Bundesregierung </w:t>
      </w:r>
      <w:r>
        <w:lastRenderedPageBreak/>
        <w:t>muss dem Deutschen Bundestag bis zum 30. September 2022 das Ergebnis der Evaluierung sowie eine Stellungnahme der Bundesregierung zu diesem Ergebnis übersenden.</w:t>
      </w:r>
    </w:p>
    <w:p w14:paraId="799E1914" w14:textId="77777777" w:rsidR="008C7E47" w:rsidRPr="008C7E47" w:rsidRDefault="0029223C" w:rsidP="008C7E47">
      <w:pPr>
        <w:pStyle w:val="BegrndungBesondererTeil"/>
      </w:pPr>
      <w:r>
        <w:t>B. Besonderer Teil</w:t>
      </w:r>
    </w:p>
    <w:p w14:paraId="02996B5C" w14:textId="77777777" w:rsidR="008C7E47" w:rsidRPr="008C7E47" w:rsidRDefault="008C7E47" w:rsidP="008C7E47">
      <w:pPr>
        <w:pStyle w:val="VerweisBegrndung"/>
      </w:pPr>
      <w:r w:rsidRPr="008C7E47">
        <w:t xml:space="preserve">Zu </w:t>
      </w:r>
      <w:r w:rsidRPr="008C7E47">
        <w:rPr>
          <w:rStyle w:val="Binnenverweis"/>
        </w:rPr>
        <w:fldChar w:fldCharType="begin"/>
      </w:r>
      <w:r w:rsidRPr="008C7E47">
        <w:rPr>
          <w:rStyle w:val="Binnenverweis"/>
        </w:rPr>
        <w:instrText xml:space="preserve"> DOCVARIABLE "eNV_CF353C62B9E14D60B4CEAF60CE3F2FE2" \* MERGEFORMAT </w:instrText>
      </w:r>
      <w:r w:rsidRPr="008C7E47">
        <w:rPr>
          <w:rStyle w:val="Binnenverweis"/>
        </w:rPr>
        <w:fldChar w:fldCharType="separate"/>
      </w:r>
      <w:r w:rsidRPr="008C7E47">
        <w:rPr>
          <w:rStyle w:val="Binnenverweis"/>
        </w:rPr>
        <w:t>Artikel 1</w:t>
      </w:r>
      <w:r w:rsidRPr="008C7E47">
        <w:rPr>
          <w:rStyle w:val="Binnenverweis"/>
        </w:rPr>
        <w:fldChar w:fldCharType="end"/>
      </w:r>
      <w:r w:rsidRPr="008C7E47">
        <w:t xml:space="preserve"> (Änderung der COVID-19-Schutzmaßnahmen-Ausnahmenverordnung)</w:t>
      </w:r>
    </w:p>
    <w:p w14:paraId="3CCAB879" w14:textId="77777777" w:rsidR="008C7E47" w:rsidRPr="008C7E47" w:rsidRDefault="008C7E47" w:rsidP="008C7E47">
      <w:pPr>
        <w:pStyle w:val="VerweisBegrndung"/>
      </w:pPr>
      <w:r w:rsidRPr="008C7E47">
        <w:t xml:space="preserve">Zu </w:t>
      </w:r>
      <w:r w:rsidRPr="008C7E47">
        <w:rPr>
          <w:rStyle w:val="Binnenverweis"/>
        </w:rPr>
        <w:fldChar w:fldCharType="begin"/>
      </w:r>
      <w:r w:rsidRPr="008C7E47">
        <w:rPr>
          <w:rStyle w:val="Binnenverweis"/>
        </w:rPr>
        <w:instrText xml:space="preserve"> DOCVARIABLE "eNV_CCF0E5804B1A40B3854809807DCF9DD3" \* MERGEFORMAT </w:instrText>
      </w:r>
      <w:r w:rsidRPr="008C7E47">
        <w:rPr>
          <w:rStyle w:val="Binnenverweis"/>
        </w:rPr>
        <w:fldChar w:fldCharType="separate"/>
      </w:r>
      <w:r w:rsidRPr="008C7E47">
        <w:rPr>
          <w:rStyle w:val="Binnenverweis"/>
        </w:rPr>
        <w:t>Nummer 1</w:t>
      </w:r>
      <w:r w:rsidRPr="008C7E47">
        <w:rPr>
          <w:rStyle w:val="Binnenverweis"/>
        </w:rPr>
        <w:fldChar w:fldCharType="end"/>
      </w:r>
    </w:p>
    <w:p w14:paraId="49C23380" w14:textId="77777777" w:rsidR="008C7E47" w:rsidRDefault="008C7E47" w:rsidP="008C7E47">
      <w:pPr>
        <w:pStyle w:val="VerweisBegrndung"/>
      </w:pPr>
      <w:r w:rsidRPr="008C7E47">
        <w:t xml:space="preserve">Zu </w:t>
      </w:r>
      <w:r w:rsidRPr="008C7E47">
        <w:rPr>
          <w:rStyle w:val="Binnenverweis"/>
        </w:rPr>
        <w:fldChar w:fldCharType="begin"/>
      </w:r>
      <w:r w:rsidRPr="008C7E47">
        <w:rPr>
          <w:rStyle w:val="Binnenverweis"/>
        </w:rPr>
        <w:instrText xml:space="preserve"> DOCVARIABLE "eNV_FD0AC54BF2C94F50AC7F54526D95047C" \* MERGEFORMAT </w:instrText>
      </w:r>
      <w:r w:rsidRPr="008C7E47">
        <w:rPr>
          <w:rStyle w:val="Binnenverweis"/>
        </w:rPr>
        <w:fldChar w:fldCharType="separate"/>
      </w:r>
      <w:r w:rsidRPr="008C7E47">
        <w:rPr>
          <w:rStyle w:val="Binnenverweis"/>
        </w:rPr>
        <w:t>Buchstabe a</w:t>
      </w:r>
      <w:r w:rsidRPr="008C7E47">
        <w:rPr>
          <w:rStyle w:val="Binnenverweis"/>
        </w:rPr>
        <w:fldChar w:fldCharType="end"/>
      </w:r>
    </w:p>
    <w:p w14:paraId="4C680FE4" w14:textId="4E8F54F3" w:rsidR="00271B9A" w:rsidRDefault="002977AF" w:rsidP="00EF61BE">
      <w:pPr>
        <w:pStyle w:val="Text"/>
      </w:pPr>
      <w:r>
        <w:t>Mit der Anpassung der Definition in § 2 Nummer 3 COVID-19-Schutzmaßnahmen-Ausnahmenverordnung wird eine kontinuierliche, dem jeweils aktuellen wissenschaftlichen Erkenntnisstand entsprechende Weiterentwicklung</w:t>
      </w:r>
      <w:r w:rsidR="00A176A8">
        <w:t xml:space="preserve"> zur Definition</w:t>
      </w:r>
      <w:r>
        <w:t xml:space="preserve"> </w:t>
      </w:r>
      <w:r w:rsidR="00271B9A">
        <w:t>des</w:t>
      </w:r>
      <w:r>
        <w:t xml:space="preserve"> Impfnachweises ermöglicht. </w:t>
      </w:r>
    </w:p>
    <w:p w14:paraId="56464430" w14:textId="72981738" w:rsidR="00271B9A" w:rsidRDefault="00271B9A" w:rsidP="00EF61BE">
      <w:pPr>
        <w:pStyle w:val="Text"/>
      </w:pPr>
      <w:r>
        <w:t xml:space="preserve">Es </w:t>
      </w:r>
      <w:r w:rsidR="002977AF">
        <w:t xml:space="preserve">liegen </w:t>
      </w:r>
      <w:r w:rsidR="001A07A0">
        <w:t xml:space="preserve">erste </w:t>
      </w:r>
      <w:r w:rsidR="002977AF">
        <w:t xml:space="preserve">wissenschaftliche Erkenntnisse vor, </w:t>
      </w:r>
      <w:r>
        <w:t>wonach</w:t>
      </w:r>
      <w:r w:rsidR="002977AF">
        <w:t xml:space="preserve"> der Impfschutz mit zeitlichem Abstand zur vollständigen Immunisierung nachlässt. Nach erfolgter Auffrischungsimpfung zeigen verschiedene Studien</w:t>
      </w:r>
      <w:r w:rsidR="001A07A0">
        <w:t>, dass</w:t>
      </w:r>
      <w:r w:rsidR="002977AF">
        <w:t xml:space="preserve"> </w:t>
      </w:r>
      <w:r w:rsidR="001A07A0">
        <w:t>erneut ein guter Immunschutz erreicht wird, auch gegen die Omikron-Variante</w:t>
      </w:r>
      <w:r w:rsidR="002977AF">
        <w:t xml:space="preserve">. </w:t>
      </w:r>
      <w:r>
        <w:t>Derartige Entwicklungen</w:t>
      </w:r>
      <w:r w:rsidR="002977AF">
        <w:t xml:space="preserve"> </w:t>
      </w:r>
      <w:r>
        <w:t>erfordern</w:t>
      </w:r>
      <w:r w:rsidR="002977AF">
        <w:t xml:space="preserve"> Anpassungen</w:t>
      </w:r>
      <w:r>
        <w:t xml:space="preserve"> im Hinblick auf die gültigen Impfnachweise, beispielsweise aktuell </w:t>
      </w:r>
      <w:r w:rsidR="002977AF">
        <w:t>in Bezug auf die Gültigkeitsdauer der Impfnachweise</w:t>
      </w:r>
      <w:r w:rsidR="008040F0">
        <w:t xml:space="preserve"> und</w:t>
      </w:r>
      <w:r>
        <w:t xml:space="preserve"> der</w:t>
      </w:r>
      <w:r w:rsidR="008040F0">
        <w:t xml:space="preserve"> Impfschemata</w:t>
      </w:r>
      <w:r w:rsidR="002977AF">
        <w:t xml:space="preserve">. </w:t>
      </w:r>
    </w:p>
    <w:p w14:paraId="57003B37" w14:textId="2B5569AF" w:rsidR="00EF61BE" w:rsidRDefault="008040F0" w:rsidP="00EF61BE">
      <w:pPr>
        <w:pStyle w:val="Text"/>
      </w:pPr>
      <w:r>
        <w:t xml:space="preserve">Wie </w:t>
      </w:r>
      <w:r w:rsidR="00EF61BE">
        <w:t xml:space="preserve">bislang </w:t>
      </w:r>
      <w:r>
        <w:t xml:space="preserve">werden </w:t>
      </w:r>
      <w:r w:rsidR="00EF61BE">
        <w:t xml:space="preserve">auf der Webseite des Paul-Ehrlich-Instituts </w:t>
      </w:r>
      <w:r>
        <w:t xml:space="preserve">auf Basis aktueller </w:t>
      </w:r>
      <w:r w:rsidR="001A07A0">
        <w:t>medizin</w:t>
      </w:r>
      <w:r>
        <w:t xml:space="preserve">wissenschaftlicher Erkenntnisse die für einen ausreichenden Immunschutz notwendigen Kriterien </w:t>
      </w:r>
      <w:r w:rsidR="00EF61BE">
        <w:t>veröffentlich</w:t>
      </w:r>
      <w:r>
        <w:t xml:space="preserve">t. </w:t>
      </w:r>
      <w:r w:rsidR="001A07A0">
        <w:t>Die Abstimmung der Kriterien erfolgt im Benehmen mit dem Robert Koch-Institut</w:t>
      </w:r>
      <w:r w:rsidR="00685EE0">
        <w:t xml:space="preserve"> (RKI)</w:t>
      </w:r>
      <w:r w:rsidR="001A07A0">
        <w:t xml:space="preserve">. </w:t>
      </w:r>
      <w:r>
        <w:t>Neben den bisher erforderlichen</w:t>
      </w:r>
      <w:r w:rsidR="00EF61BE">
        <w:t xml:space="preserve"> Angaben zu den anerkannten Impfstoffen und der für eine</w:t>
      </w:r>
      <w:r w:rsidR="001A07A0">
        <w:t>n</w:t>
      </w:r>
      <w:r w:rsidR="00EF61BE">
        <w:t xml:space="preserve"> vollständige</w:t>
      </w:r>
      <w:r w:rsidR="001A07A0">
        <w:t>n</w:t>
      </w:r>
      <w:r w:rsidR="00EF61BE">
        <w:t xml:space="preserve"> </w:t>
      </w:r>
      <w:r w:rsidR="001A07A0">
        <w:t xml:space="preserve">Impfschutz </w:t>
      </w:r>
      <w:r w:rsidR="00EF61BE">
        <w:t xml:space="preserve">erforderlichen Anzahl an </w:t>
      </w:r>
      <w:r w:rsidR="001A07A0">
        <w:t>Einzeli</w:t>
      </w:r>
      <w:r w:rsidR="00EF61BE">
        <w:t>mpfungen</w:t>
      </w:r>
      <w:r>
        <w:t xml:space="preserve"> </w:t>
      </w:r>
      <w:r w:rsidR="001A07A0">
        <w:t xml:space="preserve">werden </w:t>
      </w:r>
      <w:r>
        <w:t>im Einklang mit den oben genannten neueren Erkenntnissen auch Angaben hinsichtlich der</w:t>
      </w:r>
      <w:r w:rsidR="00EF61BE">
        <w:t xml:space="preserve"> Anzahl der für eine</w:t>
      </w:r>
      <w:r w:rsidR="001A07A0">
        <w:t>n</w:t>
      </w:r>
      <w:r w:rsidR="00EF61BE">
        <w:t xml:space="preserve"> weiterhin vollständige</w:t>
      </w:r>
      <w:r w:rsidR="001A07A0">
        <w:t>n</w:t>
      </w:r>
      <w:r w:rsidR="00EF61BE">
        <w:t xml:space="preserve"> </w:t>
      </w:r>
      <w:r w:rsidR="001A07A0">
        <w:t xml:space="preserve">Impfschutz </w:t>
      </w:r>
      <w:r w:rsidR="00EF61BE">
        <w:t>erforderliche</w:t>
      </w:r>
      <w:r>
        <w:t>n</w:t>
      </w:r>
      <w:r w:rsidR="00EF61BE">
        <w:t xml:space="preserve"> Auffrisch</w:t>
      </w:r>
      <w:r>
        <w:t>ungs</w:t>
      </w:r>
      <w:r w:rsidR="00EF61BE">
        <w:t xml:space="preserve">impfungen und Intervallzeiten, die nach einer Impfung für eine vollständige Schutzimpfung abgewartet werden müssen und die höchstens zwischen </w:t>
      </w:r>
      <w:r w:rsidR="001A07A0">
        <w:t>Einzelimpfungen oder Auffrischimpfungen</w:t>
      </w:r>
      <w:r w:rsidR="00EF61BE">
        <w:t xml:space="preserve"> liegen dürfen</w:t>
      </w:r>
      <w:r>
        <w:t>, bekannt gemacht</w:t>
      </w:r>
      <w:r w:rsidR="00EF61BE">
        <w:t>.</w:t>
      </w:r>
      <w:r>
        <w:t xml:space="preserve"> Damit wird sichergestellt, dass die Vorgaben für den Impfnachweis auf dem neuesten wissenschaftlichen Stand gehalten werden können und gewährleistet, dass einem gültigen Impfnachweis ein tatsächlich aktueller Impfschutz zugrunde liegt. </w:t>
      </w:r>
    </w:p>
    <w:p w14:paraId="6B660951" w14:textId="5909043D" w:rsidR="002977AF" w:rsidRPr="002977AF" w:rsidRDefault="002977AF" w:rsidP="008C7E47">
      <w:pPr>
        <w:pStyle w:val="Text"/>
      </w:pPr>
      <w:r>
        <w:t>Eine gleichlautende Anpassung wird in der Coronavirus-Einreiseverordnung vorgenommen. Damit werden Inlandssachverhalte und Einreisekonstellationen einheitlich geregelt.</w:t>
      </w:r>
    </w:p>
    <w:p w14:paraId="33D251AF" w14:textId="77777777" w:rsidR="008C7E47" w:rsidRDefault="008C7E47" w:rsidP="008C7E47">
      <w:pPr>
        <w:pStyle w:val="VerweisBegrndung"/>
      </w:pPr>
      <w:r w:rsidRPr="008C7E47">
        <w:t xml:space="preserve">Zu </w:t>
      </w:r>
      <w:r w:rsidRPr="008C7E47">
        <w:rPr>
          <w:rStyle w:val="Binnenverweis"/>
        </w:rPr>
        <w:fldChar w:fldCharType="begin"/>
      </w:r>
      <w:r w:rsidRPr="008C7E47">
        <w:rPr>
          <w:rStyle w:val="Binnenverweis"/>
        </w:rPr>
        <w:instrText xml:space="preserve"> DOCVARIABLE "eNV_E38264F09BCD4B8AB17118E3EC744622" \* MERGEFORMAT </w:instrText>
      </w:r>
      <w:r w:rsidRPr="008C7E47">
        <w:rPr>
          <w:rStyle w:val="Binnenverweis"/>
        </w:rPr>
        <w:fldChar w:fldCharType="separate"/>
      </w:r>
      <w:r w:rsidRPr="008C7E47">
        <w:rPr>
          <w:rStyle w:val="Binnenverweis"/>
        </w:rPr>
        <w:t>Buchstabe b</w:t>
      </w:r>
      <w:r w:rsidRPr="008C7E47">
        <w:rPr>
          <w:rStyle w:val="Binnenverweis"/>
        </w:rPr>
        <w:fldChar w:fldCharType="end"/>
      </w:r>
    </w:p>
    <w:p w14:paraId="766B6FFA" w14:textId="064006AA" w:rsidR="00383356" w:rsidRDefault="00383356" w:rsidP="00383356">
      <w:pPr>
        <w:pStyle w:val="Text"/>
      </w:pPr>
      <w:r>
        <w:t xml:space="preserve">Mit der Anpassung der Definition in § 2 Nummer 5 COVID-19-Schutzmaßnahmen-Ausnahmenverordnung wird eine kontinuierliche, dem jeweils aktuellen wissenschaftlichen Erkenntnisstand entsprechende Weiterentwicklung </w:t>
      </w:r>
      <w:r w:rsidR="00B67242">
        <w:t xml:space="preserve">der Definition </w:t>
      </w:r>
      <w:r>
        <w:t xml:space="preserve">des Genesenennachweises ermöglicht. </w:t>
      </w:r>
    </w:p>
    <w:p w14:paraId="7E0F3596" w14:textId="3A886F7A" w:rsidR="007D37C6" w:rsidRDefault="00383356" w:rsidP="008C7E47">
      <w:pPr>
        <w:pStyle w:val="Text"/>
      </w:pPr>
      <w:r>
        <w:t xml:space="preserve">Der Genesenennachweis muss den auf der </w:t>
      </w:r>
      <w:r w:rsidR="002421FA" w:rsidRPr="002421FA">
        <w:t xml:space="preserve">Internetseite des RKI unter </w:t>
      </w:r>
      <w:r w:rsidR="00D172B7">
        <w:t>www.rki.de/covid-19-genesenennachweis</w:t>
      </w:r>
      <w:r w:rsidR="002421FA" w:rsidRPr="002421FA">
        <w:t xml:space="preserve"> </w:t>
      </w:r>
      <w:r>
        <w:t xml:space="preserve">veröffentlichten Vorgaben entsprechen. Diese werden unter Berücksichtigung des aktuellen Stands der medizinischen Wissenschaft vom RKI bekannt gemacht.  Es handelt sich dabei um die zugrundeliegende Art der Testung zum Nachweis der vorherigen Infektion (z. B. PCR-Test), die Zeit, die nach der Testung vergangen sein muss (Beginn des Genesenenstatus) sowie die Zeit, die seit der Testung höchstens zurückliegen darf (Ablauf des Genesenenstatus). </w:t>
      </w:r>
      <w:r w:rsidR="00F80A49">
        <w:t xml:space="preserve">Anstelle der Zeit, die </w:t>
      </w:r>
      <w:r>
        <w:t xml:space="preserve">seit der die Infektion bestätigenden Testung </w:t>
      </w:r>
      <w:r w:rsidR="00F80A49">
        <w:t xml:space="preserve">vergangen sein muss </w:t>
      </w:r>
      <w:r>
        <w:t xml:space="preserve">kann auch der Nachweis zur Aufhebung der aufgrund der vorherigen Infektion erfolgten Absonderung (z. B. Freitestung) bestimmt werden. </w:t>
      </w:r>
    </w:p>
    <w:p w14:paraId="466ED5A4" w14:textId="464963DE" w:rsidR="005A0607" w:rsidRDefault="00D35361" w:rsidP="005A0607">
      <w:pPr>
        <w:pStyle w:val="NurText"/>
      </w:pPr>
      <w:r w:rsidRPr="00C04249">
        <w:rPr>
          <w:rFonts w:ascii="Arial" w:hAnsi="Arial"/>
          <w:sz w:val="22"/>
          <w:szCs w:val="22"/>
        </w:rPr>
        <w:lastRenderedPageBreak/>
        <w:t>Eine</w:t>
      </w:r>
      <w:r w:rsidR="007D37C6" w:rsidRPr="00C04249">
        <w:rPr>
          <w:rFonts w:ascii="Arial" w:hAnsi="Arial"/>
          <w:sz w:val="22"/>
          <w:szCs w:val="22"/>
        </w:rPr>
        <w:t xml:space="preserve"> Freitestung</w:t>
      </w:r>
      <w:r w:rsidR="005A0607" w:rsidRPr="00C04249">
        <w:rPr>
          <w:rFonts w:ascii="Arial" w:hAnsi="Arial"/>
          <w:sz w:val="22"/>
          <w:szCs w:val="22"/>
        </w:rPr>
        <w:t xml:space="preserve"> </w:t>
      </w:r>
      <w:r w:rsidRPr="00C04249">
        <w:rPr>
          <w:rFonts w:ascii="Arial" w:hAnsi="Arial"/>
          <w:sz w:val="22"/>
          <w:szCs w:val="22"/>
        </w:rPr>
        <w:t xml:space="preserve">mittels Arbeitgebertestung (§ 2 Nummer 7 Buchstabe b) kommt </w:t>
      </w:r>
      <w:bookmarkStart w:id="12" w:name="_GoBack"/>
      <w:bookmarkEnd w:id="12"/>
      <w:r w:rsidRPr="00C04249">
        <w:rPr>
          <w:rFonts w:ascii="Arial" w:hAnsi="Arial"/>
          <w:sz w:val="22"/>
          <w:szCs w:val="22"/>
        </w:rPr>
        <w:t>nicht in Betracht</w:t>
      </w:r>
      <w:r w:rsidR="007D37C6" w:rsidRPr="00C04249">
        <w:rPr>
          <w:rFonts w:ascii="Arial" w:hAnsi="Arial"/>
          <w:sz w:val="22"/>
          <w:szCs w:val="22"/>
        </w:rPr>
        <w:t xml:space="preserve">, </w:t>
      </w:r>
      <w:r w:rsidRPr="00C04249">
        <w:rPr>
          <w:rFonts w:ascii="Arial" w:hAnsi="Arial"/>
          <w:sz w:val="22"/>
          <w:szCs w:val="22"/>
        </w:rPr>
        <w:t>weil hier</w:t>
      </w:r>
      <w:r w:rsidR="00651DE3" w:rsidRPr="00C04249">
        <w:rPr>
          <w:rFonts w:ascii="Arial" w:hAnsi="Arial"/>
          <w:sz w:val="22"/>
          <w:szCs w:val="22"/>
        </w:rPr>
        <w:t xml:space="preserve"> die qualitätssichernden Anforderungen des § 6 Absatz 2 TestV nicht zu Anwendung kommen können.</w:t>
      </w:r>
    </w:p>
    <w:p w14:paraId="4D456F92" w14:textId="03E83393" w:rsidR="00C20855" w:rsidRPr="00E86437" w:rsidRDefault="00C20855" w:rsidP="008C7E47">
      <w:pPr>
        <w:pStyle w:val="Text"/>
      </w:pPr>
      <w:r>
        <w:t>Eine gleichlautende Anpassung wird in der Coronavirus-Einreiseverordnung vorgenommen. Damit werden Inlandssachverhalte und Einreisekonstellationen einheitlich geregelt.</w:t>
      </w:r>
    </w:p>
    <w:p w14:paraId="04E93BDA" w14:textId="77777777" w:rsidR="008C7E47" w:rsidRDefault="008C7E47" w:rsidP="008C7E47">
      <w:pPr>
        <w:pStyle w:val="VerweisBegrndung"/>
      </w:pPr>
      <w:r w:rsidRPr="008C7E47">
        <w:t xml:space="preserve">Zu </w:t>
      </w:r>
      <w:r w:rsidRPr="008C7E47">
        <w:rPr>
          <w:rStyle w:val="Binnenverweis"/>
        </w:rPr>
        <w:fldChar w:fldCharType="begin"/>
      </w:r>
      <w:r w:rsidRPr="008C7E47">
        <w:rPr>
          <w:rStyle w:val="Binnenverweis"/>
        </w:rPr>
        <w:instrText xml:space="preserve"> DOCVARIABLE "eNV_055536A013E74B50B3F8E0F2677C3F53" \* MERGEFORMAT </w:instrText>
      </w:r>
      <w:r w:rsidRPr="008C7E47">
        <w:rPr>
          <w:rStyle w:val="Binnenverweis"/>
        </w:rPr>
        <w:fldChar w:fldCharType="separate"/>
      </w:r>
      <w:r w:rsidRPr="008C7E47">
        <w:rPr>
          <w:rStyle w:val="Binnenverweis"/>
        </w:rPr>
        <w:t>Nummer 2</w:t>
      </w:r>
      <w:r w:rsidRPr="008C7E47">
        <w:rPr>
          <w:rStyle w:val="Binnenverweis"/>
        </w:rPr>
        <w:fldChar w:fldCharType="end"/>
      </w:r>
    </w:p>
    <w:p w14:paraId="5ADCA9F8" w14:textId="39B4119A" w:rsidR="00647ED7" w:rsidRDefault="00647ED7" w:rsidP="00A5783C">
      <w:r>
        <w:t>Ohne die Anpassungen</w:t>
      </w:r>
      <w:r w:rsidR="00475723">
        <w:t xml:space="preserve"> in Absatz 2 Nummer 1</w:t>
      </w:r>
      <w:r>
        <w:t xml:space="preserve"> ist es den Ländern nach bisherigem Recht nur möglich, Absonderungen für geimpfte </w:t>
      </w:r>
      <w:r w:rsidR="0010741E">
        <w:t xml:space="preserve">und genesene </w:t>
      </w:r>
      <w:r>
        <w:t>Kontaktpersonen vorzunehmen, wenn diese nachgewiesenermaßen Kontakt zu einer Person hatten, die mit Omikron infiziert war oder ist. Das aber stellt die Praxis vor Probleme.</w:t>
      </w:r>
    </w:p>
    <w:p w14:paraId="3F3CD3D4" w14:textId="741069D8" w:rsidR="00A5783C" w:rsidRDefault="0039531F" w:rsidP="00A5783C">
      <w:r>
        <w:t>Die Änderung im Rahmen d</w:t>
      </w:r>
      <w:r w:rsidR="00023A26">
        <w:t xml:space="preserve">er Ausnahme von Absonderungspflichten </w:t>
      </w:r>
      <w:r>
        <w:t xml:space="preserve">für geimpfte Personen </w:t>
      </w:r>
      <w:r w:rsidR="00023A26">
        <w:t xml:space="preserve">und genesene Personen </w:t>
      </w:r>
      <w:r>
        <w:t xml:space="preserve">und </w:t>
      </w:r>
      <w:r w:rsidR="00023A26">
        <w:t>den entsprechenden Rückausnahmen</w:t>
      </w:r>
      <w:r>
        <w:t xml:space="preserve"> soll eine </w:t>
      </w:r>
      <w:r w:rsidR="00814621">
        <w:t xml:space="preserve">rasche </w:t>
      </w:r>
      <w:r>
        <w:t xml:space="preserve">Anpassung der Vorgaben für geimpfte </w:t>
      </w:r>
      <w:r w:rsidR="00814621">
        <w:t xml:space="preserve">und genesene </w:t>
      </w:r>
      <w:r>
        <w:t xml:space="preserve">Personen an neueste wissenschaftliche Erkenntnisse ermöglichen. </w:t>
      </w:r>
    </w:p>
    <w:p w14:paraId="79E53297" w14:textId="6A6822F4" w:rsidR="00475723" w:rsidRDefault="00475723" w:rsidP="00A5783C">
      <w:r>
        <w:t xml:space="preserve">In Bezug auf die Ausnahme nach Absatz 2 Nummer 2 bleibt weiterhin eine Absonderung auch Geimpfter und Genesener möglich, wenn diese nach Voraufenthalt in einem als </w:t>
      </w:r>
      <w:r w:rsidRPr="00D60C4E">
        <w:t>Virusvariantengebiet im Sinne der Coronavirus-Einreiseverordnung</w:t>
      </w:r>
      <w:r>
        <w:t xml:space="preserve"> </w:t>
      </w:r>
      <w:r w:rsidR="00B27292">
        <w:t xml:space="preserve">festgestellten Gebiet </w:t>
      </w:r>
      <w:r>
        <w:t>in die Bundesrepublik Deutschland einreisen (es reicht aus, wenn über die Feststellung als Virusvariantengebiet eine Beschlussfassung der Bundesressorts im Sinne von § 2 Nummer 17 IfSG vorliegt).</w:t>
      </w:r>
    </w:p>
    <w:p w14:paraId="6232B32C" w14:textId="77777777" w:rsidR="008C7E47" w:rsidRPr="008C7E47" w:rsidRDefault="008C7E47" w:rsidP="008C7E47">
      <w:pPr>
        <w:pStyle w:val="VerweisBegrndung"/>
      </w:pPr>
      <w:r w:rsidRPr="008C7E47">
        <w:t xml:space="preserve">Zu </w:t>
      </w:r>
      <w:r w:rsidRPr="008C7E47">
        <w:rPr>
          <w:rStyle w:val="Binnenverweis"/>
        </w:rPr>
        <w:fldChar w:fldCharType="begin"/>
      </w:r>
      <w:r w:rsidRPr="008C7E47">
        <w:rPr>
          <w:rStyle w:val="Binnenverweis"/>
        </w:rPr>
        <w:instrText xml:space="preserve"> DOCVARIABLE "eNV_0668EB01CD5A4B149A6AB2E1379B162F" \* MERGEFORMAT </w:instrText>
      </w:r>
      <w:r w:rsidRPr="008C7E47">
        <w:rPr>
          <w:rStyle w:val="Binnenverweis"/>
        </w:rPr>
        <w:fldChar w:fldCharType="separate"/>
      </w:r>
      <w:r w:rsidRPr="008C7E47">
        <w:rPr>
          <w:rStyle w:val="Binnenverweis"/>
        </w:rPr>
        <w:t>Artikel 2</w:t>
      </w:r>
      <w:r w:rsidRPr="008C7E47">
        <w:rPr>
          <w:rStyle w:val="Binnenverweis"/>
        </w:rPr>
        <w:fldChar w:fldCharType="end"/>
      </w:r>
      <w:r w:rsidRPr="008C7E47">
        <w:t xml:space="preserve"> (Änderung der Coronavirus-Einreiseverordnung)</w:t>
      </w:r>
    </w:p>
    <w:p w14:paraId="3D9973CD" w14:textId="3A5A35C6" w:rsidR="008C7E47" w:rsidRDefault="008C7E47" w:rsidP="008C7E47">
      <w:pPr>
        <w:pStyle w:val="VerweisBegrndung"/>
      </w:pPr>
      <w:r w:rsidRPr="008C7E47">
        <w:t xml:space="preserve">Zu </w:t>
      </w:r>
      <w:r w:rsidRPr="008C7E47">
        <w:rPr>
          <w:rStyle w:val="Binnenverweis"/>
        </w:rPr>
        <w:fldChar w:fldCharType="begin"/>
      </w:r>
      <w:r w:rsidRPr="008C7E47">
        <w:rPr>
          <w:rStyle w:val="Binnenverweis"/>
        </w:rPr>
        <w:instrText xml:space="preserve"> DOCVARIABLE "eNV_E5F081BEBD204A2F8A7E8362F83BA30F" \* MERGEFORMAT </w:instrText>
      </w:r>
      <w:r w:rsidRPr="008C7E47">
        <w:rPr>
          <w:rStyle w:val="Binnenverweis"/>
        </w:rPr>
        <w:fldChar w:fldCharType="separate"/>
      </w:r>
      <w:r w:rsidR="00FA291D">
        <w:rPr>
          <w:rStyle w:val="Binnenverweis"/>
        </w:rPr>
        <w:t>Nummer 1</w:t>
      </w:r>
      <w:r w:rsidRPr="008C7E47">
        <w:rPr>
          <w:rStyle w:val="Binnenverweis"/>
        </w:rPr>
        <w:fldChar w:fldCharType="end"/>
      </w:r>
    </w:p>
    <w:p w14:paraId="529353F4" w14:textId="0C376C8D" w:rsidR="00685EE0" w:rsidRDefault="00685EE0" w:rsidP="00685EE0">
      <w:pPr>
        <w:pStyle w:val="Text"/>
      </w:pPr>
      <w:r>
        <w:t xml:space="preserve">Mit der Anpassung der Definition in § 2 Nummer 8 Coronavirus-Einreiseverordnung wird eine kontinuierliche, dem jeweils aktuellen wissenschaftlichen Erkenntnisstand entsprechende Weiterentwicklung des Genesenennachweises ermöglicht. </w:t>
      </w:r>
    </w:p>
    <w:p w14:paraId="528BF31C" w14:textId="508B9B7E" w:rsidR="003575EE" w:rsidRDefault="00F80A49" w:rsidP="00F80A49">
      <w:pPr>
        <w:pStyle w:val="Text"/>
      </w:pPr>
      <w:r>
        <w:t xml:space="preserve">Der Genesenennachweis muss den auf der </w:t>
      </w:r>
      <w:r w:rsidRPr="002421FA">
        <w:t xml:space="preserve">Internetseite des RKI unter </w:t>
      </w:r>
      <w:r>
        <w:t>www.rki.de/covid-19-genesenennachweis</w:t>
      </w:r>
      <w:r w:rsidRPr="002421FA">
        <w:t xml:space="preserve"> </w:t>
      </w:r>
      <w:r>
        <w:t xml:space="preserve">veröffentlichten Vorgaben entsprechen. Diese werden unter Berücksichtigung des aktuellen Stands der medizinischen Wissenschaft vom RKI bekannt gemacht.  Es handelt sich dabei um die zugrundeliegende Art der Testung zum Nachweis der vorherigen Infektion (z. B. PCR-Test), die Zeit, die nach der Testung vergangen sein muss (Beginn des Genesenenstatus) sowie die Zeit, die seit der Testung höchstens zurückliegen darf (Ablauf des Genesenenstatus). Anstelle der Zeit, die seit der die Infektion bestätigenden Testung vergangen sein muss kann auch der Nachweis zur Aufhebung der aufgrund der vorherigen Infektion erfolgten Absonderung (z. B. Freitestung) bestimmt werden. </w:t>
      </w:r>
    </w:p>
    <w:p w14:paraId="0B65920B" w14:textId="330B4612" w:rsidR="00F80A49" w:rsidRPr="00E86437" w:rsidRDefault="00F80A49" w:rsidP="00F80A49">
      <w:pPr>
        <w:pStyle w:val="Text"/>
      </w:pPr>
      <w:r>
        <w:t>Eine gleichlautende Anpassung wird in der Coronavirus-Einreiseverordnung vorgenommen. Damit werden Inlandssachverhalte und Einreisekonstellationen einheitlich geregelt.</w:t>
      </w:r>
    </w:p>
    <w:p w14:paraId="61639EAC" w14:textId="63680173" w:rsidR="008C7E47" w:rsidRDefault="008C7E47" w:rsidP="008C7E47">
      <w:pPr>
        <w:pStyle w:val="VerweisBegrndung"/>
      </w:pPr>
      <w:r w:rsidRPr="008C7E47">
        <w:t xml:space="preserve">Zu </w:t>
      </w:r>
      <w:r w:rsidRPr="008C7E47">
        <w:rPr>
          <w:rStyle w:val="Binnenverweis"/>
        </w:rPr>
        <w:fldChar w:fldCharType="begin"/>
      </w:r>
      <w:r w:rsidRPr="008C7E47">
        <w:rPr>
          <w:rStyle w:val="Binnenverweis"/>
        </w:rPr>
        <w:instrText xml:space="preserve"> DOCVARIABLE "eNV_0FDAE7635A1846E9B3162B527A9C8CCE" \* MERGEFORMAT </w:instrText>
      </w:r>
      <w:r w:rsidRPr="008C7E47">
        <w:rPr>
          <w:rStyle w:val="Binnenverweis"/>
        </w:rPr>
        <w:fldChar w:fldCharType="separate"/>
      </w:r>
      <w:r w:rsidR="00FA291D">
        <w:rPr>
          <w:rStyle w:val="Binnenverweis"/>
        </w:rPr>
        <w:t>Nummer 2</w:t>
      </w:r>
      <w:r w:rsidRPr="008C7E47">
        <w:rPr>
          <w:rStyle w:val="Binnenverweis"/>
        </w:rPr>
        <w:fldChar w:fldCharType="end"/>
      </w:r>
    </w:p>
    <w:p w14:paraId="044FA07F" w14:textId="04798ACA" w:rsidR="00A56BCC" w:rsidRDefault="00A56BCC" w:rsidP="00A56BCC">
      <w:pPr>
        <w:pStyle w:val="Text"/>
      </w:pPr>
      <w:r>
        <w:t xml:space="preserve">Mit der Anpassung der Definition in § 2 Nummer 10 Coronavirus-Einreiseverordnung wird eine kontinuierliche, dem jeweils aktuellen wissenschaftlichen Erkenntnisstand entsprechende Weiterentwicklung des Impfnachweises ermöglicht. </w:t>
      </w:r>
    </w:p>
    <w:p w14:paraId="32EB0544" w14:textId="77777777" w:rsidR="007E4902" w:rsidRDefault="007E4902" w:rsidP="007E4902">
      <w:pPr>
        <w:pStyle w:val="Text"/>
      </w:pPr>
      <w:r>
        <w:lastRenderedPageBreak/>
        <w:t xml:space="preserve">Es liegen erste wissenschaftliche Erkenntnisse vor, wonach der Impfschutz mit zeitlichem Abstand zur vollständigen Immunisierung nachlässt. Nach erfolgter Auffrischungsimpfung zeigen verschiedene Studien, dass erneut ein guter Immunschutz erreicht wird, auch gegen die Omikron-Variante. Derartige Entwicklungen erfordern Anpassungen im Hinblick auf die gültigen Impfnachweise, beispielsweise aktuell in Bezug auf die Gültigkeitsdauer der Impfnachweise und der Impfschemata. </w:t>
      </w:r>
    </w:p>
    <w:p w14:paraId="7D35C86F" w14:textId="77777777" w:rsidR="007E4902" w:rsidRDefault="007E4902" w:rsidP="007E4902">
      <w:pPr>
        <w:pStyle w:val="Text"/>
      </w:pPr>
      <w:r>
        <w:t xml:space="preserve">Wie bislang werden auf der Webseite des Paul-Ehrlich-Instituts auf Basis aktueller medizinwissenschaftlicher Erkenntnisse die für einen ausreichenden Immunschutz notwendigen Kriterien veröffentlicht. Die Abstimmung der Kriterien erfolgt im Benehmen mit dem Robert Koch-Institut (RKI). Neben den bisher erforderlichen Angaben zu den anerkannten Impfstoffen und der für einen vollständigen Impfschutz erforderlichen Anzahl an Einzelimpfungen werden im Einklang mit den oben genannten neueren Erkenntnissen auch Angaben hinsichtlich der Anzahl der für einen weiterhin vollständigen Impfschutz erforderlichen Auffrischungsimpfungen und Intervallzeiten, die nach einer Impfung für eine vollständige Schutzimpfung abgewartet werden müssen und die höchstens zwischen Einzelimpfungen oder Auffrischimpfungen liegen dürfen, bekannt gemacht. Damit wird sichergestellt, dass die Vorgaben für den Impfnachweis auf dem neuesten wissenschaftlichen Stand gehalten werden können und gewährleistet, dass einem gültigen Impfnachweis ein tatsächlich aktueller Impfschutz zugrunde liegt. </w:t>
      </w:r>
    </w:p>
    <w:p w14:paraId="69241F0F" w14:textId="0E3CF293" w:rsidR="0029223C" w:rsidRDefault="008C7E47" w:rsidP="006212D6">
      <w:pPr>
        <w:pStyle w:val="VerweisBegrndung"/>
      </w:pPr>
      <w:r w:rsidRPr="008C7E47">
        <w:t xml:space="preserve">Zu </w:t>
      </w:r>
      <w:r w:rsidRPr="008C7E47">
        <w:rPr>
          <w:rStyle w:val="Binnenverweis"/>
        </w:rPr>
        <w:fldChar w:fldCharType="begin"/>
      </w:r>
      <w:r w:rsidRPr="008C7E47">
        <w:rPr>
          <w:rStyle w:val="Binnenverweis"/>
        </w:rPr>
        <w:instrText xml:space="preserve"> DOCVARIABLE "eNV_FE7A42B123C94725B7AD393620C1B364" \* MERGEFORMAT </w:instrText>
      </w:r>
      <w:r w:rsidRPr="008C7E47">
        <w:rPr>
          <w:rStyle w:val="Binnenverweis"/>
        </w:rPr>
        <w:fldChar w:fldCharType="separate"/>
      </w:r>
      <w:r w:rsidRPr="008C7E47">
        <w:rPr>
          <w:rStyle w:val="Binnenverweis"/>
        </w:rPr>
        <w:t>Artikel 3</w:t>
      </w:r>
      <w:r w:rsidRPr="008C7E47">
        <w:rPr>
          <w:rStyle w:val="Binnenverweis"/>
        </w:rPr>
        <w:fldChar w:fldCharType="end"/>
      </w:r>
      <w:r w:rsidRPr="008C7E47">
        <w:t xml:space="preserve"> (Inkrafttreten)</w:t>
      </w:r>
    </w:p>
    <w:p w14:paraId="5332B536" w14:textId="725DCFC3" w:rsidR="006212D6" w:rsidRPr="006212D6" w:rsidRDefault="006212D6" w:rsidP="006212D6">
      <w:pPr>
        <w:pStyle w:val="Text"/>
      </w:pPr>
      <w:r>
        <w:t>Diese Verordnung tritt am Tag nach ihrer Verkündung in Kraft.</w:t>
      </w:r>
    </w:p>
    <w:sectPr w:rsidR="006212D6" w:rsidRPr="006212D6" w:rsidSect="00A209CA">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59F0A" w14:textId="77777777" w:rsidR="00C116AE" w:rsidRDefault="00C116AE" w:rsidP="00F53181">
      <w:pPr>
        <w:spacing w:before="0" w:after="0"/>
      </w:pPr>
      <w:r>
        <w:separator/>
      </w:r>
    </w:p>
  </w:endnote>
  <w:endnote w:type="continuationSeparator" w:id="0">
    <w:p w14:paraId="0A0D6925" w14:textId="77777777" w:rsidR="00C116AE" w:rsidRDefault="00C116AE" w:rsidP="00F531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undesSerif Office">
    <w:panose1 w:val="02050002050300000203"/>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6CA48" w14:textId="77777777" w:rsidR="00C116AE" w:rsidRDefault="00C116AE" w:rsidP="00F53181">
      <w:pPr>
        <w:spacing w:before="0" w:after="0"/>
      </w:pPr>
      <w:r>
        <w:separator/>
      </w:r>
    </w:p>
  </w:footnote>
  <w:footnote w:type="continuationSeparator" w:id="0">
    <w:p w14:paraId="78CCA23F" w14:textId="77777777" w:rsidR="00C116AE" w:rsidRDefault="00C116AE" w:rsidP="00F5318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575C3" w14:textId="4B81B0FF" w:rsidR="00C116AE" w:rsidRPr="00A209CA" w:rsidRDefault="00A209CA" w:rsidP="00A209CA">
    <w:pPr>
      <w:pStyle w:val="Kopfzeile"/>
    </w:pPr>
    <w:r>
      <w:tab/>
      <w:t xml:space="preserve">- </w:t>
    </w:r>
    <w:r>
      <w:fldChar w:fldCharType="begin"/>
    </w:r>
    <w:r>
      <w:instrText xml:space="preserve"> PAGE  \* MERGEFORMAT </w:instrText>
    </w:r>
    <w:r>
      <w:fldChar w:fldCharType="separate"/>
    </w:r>
    <w:r>
      <w:rPr>
        <w:noProof/>
      </w:rPr>
      <w:t>9</w:t>
    </w:r>
    <w:r>
      <w:fldChar w:fldCharType="end"/>
    </w:r>
    <w:r w:rsidRPr="00A209CA">
      <w:t xml:space="preserve"> -</w:t>
    </w:r>
    <w:r w:rsidRPr="00A209CA">
      <w:tab/>
    </w:r>
    <w:fldSimple w:instr=" DOCPROPERTY &quot;Bearbeitungsstand&quot; \* MERGEFORMAT ">
      <w:r w:rsidRPr="00A209CA">
        <w:rPr>
          <w:sz w:val="18"/>
        </w:rPr>
        <w:t>Bearbeitungsstand: 09.01.2022  17:19</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1E98E" w14:textId="0DB32D81" w:rsidR="00C116AE" w:rsidRPr="00A209CA" w:rsidRDefault="00A209CA" w:rsidP="00A209CA">
    <w:pPr>
      <w:pStyle w:val="Kopfzeile"/>
    </w:pPr>
    <w:r>
      <w:tab/>
    </w:r>
    <w:r w:rsidRPr="00A209CA">
      <w:tab/>
    </w:r>
    <w:fldSimple w:instr=" DOCPROPERTY &quot;Bearbeitungsstand&quot; \* MERGEFORMAT ">
      <w:r w:rsidRPr="00A209CA">
        <w:rPr>
          <w:sz w:val="18"/>
        </w:rPr>
        <w:t>Bearbeitungsstand: 09.01.2022  17:19</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D2A0F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berschrift1"/>
      <w:suff w:val="nothing"/>
      <w:lvlText w:val=""/>
      <w:lvlJc w:val="left"/>
      <w:pPr>
        <w:ind w:left="720" w:hanging="720"/>
      </w:pPr>
    </w:lvl>
    <w:lvl w:ilvl="1">
      <w:start w:val="1"/>
      <w:numFmt w:val="decimal"/>
      <w:pStyle w:val="berschrift2"/>
      <w:suff w:val="nothing"/>
      <w:lvlText w:val=""/>
      <w:lvlJc w:val="left"/>
      <w:pPr>
        <w:tabs>
          <w:tab w:val="num" w:pos="0"/>
        </w:tabs>
        <w:ind w:left="0" w:firstLine="0"/>
      </w:pPr>
    </w:lvl>
    <w:lvl w:ilvl="2">
      <w:start w:val="1"/>
      <w:numFmt w:val="decimal"/>
      <w:pStyle w:val="berschrift3"/>
      <w:suff w:val="nothing"/>
      <w:lvlText w:val=""/>
      <w:lvlJc w:val="left"/>
      <w:pPr>
        <w:tabs>
          <w:tab w:val="num" w:pos="-20"/>
        </w:tabs>
        <w:ind w:left="0" w:firstLine="0"/>
      </w:pPr>
    </w:lvl>
    <w:lvl w:ilvl="3">
      <w:start w:val="1"/>
      <w:numFmt w:val="decimal"/>
      <w:pStyle w:val="berschrift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1D6A0FBB"/>
    <w:multiLevelType w:val="hybridMultilevel"/>
    <w:tmpl w:val="1F5C4F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19"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0"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2"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4" w15:restartNumberingAfterBreak="0">
    <w:nsid w:val="3ECC6964"/>
    <w:multiLevelType w:val="hybridMultilevel"/>
    <w:tmpl w:val="B414143C"/>
    <w:lvl w:ilvl="0" w:tplc="6CBAAE3C">
      <w:start w:val="1"/>
      <w:numFmt w:val="lowerLetter"/>
      <w:lvlText w:val="%1)"/>
      <w:lvlJc w:val="left"/>
      <w:pPr>
        <w:ind w:left="1080" w:hanging="360"/>
      </w:pPr>
      <w:rPr>
        <w:rFonts w:ascii="Arial" w:hAnsi="Arial" w:cs="Arial" w:hint="default"/>
        <w:color w:val="000000"/>
        <w:sz w:val="17"/>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5"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6"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7" w15:restartNumberingAfterBreak="0">
    <w:nsid w:val="50910653"/>
    <w:multiLevelType w:val="multilevel"/>
    <w:tmpl w:val="331C3584"/>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29"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0"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3"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35"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3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25"/>
    <w:lvlOverride w:ilvl="0">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9"/>
  </w:num>
  <w:num w:numId="7">
    <w:abstractNumId w:val="36"/>
  </w:num>
  <w:num w:numId="8">
    <w:abstractNumId w:val="28"/>
  </w:num>
  <w:num w:numId="9">
    <w:abstractNumId w:val="13"/>
  </w:num>
  <w:num w:numId="10">
    <w:abstractNumId w:val="21"/>
  </w:num>
  <w:num w:numId="11">
    <w:abstractNumId w:val="10"/>
  </w:num>
  <w:num w:numId="12">
    <w:abstractNumId w:val="35"/>
  </w:num>
  <w:num w:numId="13">
    <w:abstractNumId w:val="22"/>
  </w:num>
  <w:num w:numId="14">
    <w:abstractNumId w:val="31"/>
  </w:num>
  <w:num w:numId="15">
    <w:abstractNumId w:val="12"/>
  </w:num>
  <w:num w:numId="16">
    <w:abstractNumId w:val="27"/>
  </w:num>
  <w:num w:numId="17">
    <w:abstractNumId w:val="18"/>
  </w:num>
  <w:num w:numId="18">
    <w:abstractNumId w:val="16"/>
  </w:num>
  <w:num w:numId="19">
    <w:abstractNumId w:val="26"/>
  </w:num>
  <w:num w:numId="20">
    <w:abstractNumId w:val="32"/>
  </w:num>
  <w:num w:numId="21">
    <w:abstractNumId w:val="19"/>
  </w:num>
  <w:num w:numId="22">
    <w:abstractNumId w:val="23"/>
  </w:num>
  <w:num w:numId="23">
    <w:abstractNumId w:val="11"/>
  </w:num>
  <w:num w:numId="24">
    <w:abstractNumId w:val="25"/>
  </w:num>
  <w:num w:numId="25">
    <w:abstractNumId w:val="14"/>
  </w:num>
  <w:num w:numId="26">
    <w:abstractNumId w:val="34"/>
  </w:num>
  <w:num w:numId="27">
    <w:abstractNumId w:val="33"/>
  </w:num>
  <w:num w:numId="28">
    <w:abstractNumId w:val="20"/>
  </w:num>
  <w:num w:numId="29">
    <w:abstractNumId w:val="3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24"/>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autoHyphenation/>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fehlsHistorie_Befehl01" w:val="eNorm Dokument öffnen [3321ms] [Main] [eNormCommandLocal::BasicCommands.PrepareENormDocForOpen]"/>
    <w:docVar w:name="BefehlsHistorie_Befehl02" w:val="Zum ersten Platzhalter im Dokument navigieren [500ms] [Main] [eNormCommandLocal::PlatzhalterCommands.GotoFirstMarkerInDocument]"/>
    <w:docVar w:name="BefehlsHistorie_Befehl03" w:val="Aktualisierung der Strukturanzeige [1482ms] [Main] [eNormCommandLocal::DynamicStructureCheck.UpdateStructure]"/>
    <w:docVar w:name="BefehlsHistorie_BefehlsZähler" w:val="3"/>
    <w:docVar w:name="BefehlsKontext_SpeichernOOXML_Maximum" w:val="114ms"/>
    <w:docVar w:name="BefehlsKontext_SpeichernOOXML_Schnitt" w:val="114ms"/>
    <w:docVar w:name="BMJ" w:val="True"/>
    <w:docVar w:name="CUSTOMER" w:val="8"/>
    <w:docVar w:name="DQCDateTime" w:val="04.01.2022 16:57:11"/>
    <w:docVar w:name="DQCDuration" w:val="24423ms"/>
    <w:docVar w:name="DQCPart_Begruendung" w:val="0"/>
    <w:docVar w:name="DQCPart_Dokument" w:val="0"/>
    <w:docVar w:name="DQCPart_Regelungsteil" w:val="0"/>
    <w:docVar w:name="DQCPart_Vorblatt" w:val="0"/>
    <w:docVar w:name="DQCResult_Aenderungsbefehl" w:val="0;0;0"/>
    <w:docVar w:name="DQCResult_Binnenverweise" w:val="0;0;0"/>
    <w:docVar w:name="DQCResult_Citations" w:val="0;0;0"/>
    <w:docVar w:name="DQCResult_EinzelneRegelungsteile" w:val="0;0;0"/>
    <w:docVar w:name="DQCResult_EmbeddedObjects" w:val="0;0;0"/>
    <w:docVar w:name="DQCResult_Gliederung" w:val="0;2;0"/>
    <w:docVar w:name="DQCResult_Graphics" w:val="0;0;0"/>
    <w:docVar w:name="DQCResult_Marker" w:val="15;0;0"/>
    <w:docVar w:name="DQCResult_Metadata" w:val="0;0;0"/>
    <w:docVar w:name="DQCResult_ModifiedCharFormat" w:val="0;0;0"/>
    <w:docVar w:name="DQCResult_ModifiedMargins" w:val="0;0;0"/>
    <w:docVar w:name="DQCResult_ModifiedNumbering" w:val="0;0;0"/>
    <w:docVar w:name="DQCResult_StructureCheck" w:val="0;0;0"/>
    <w:docVar w:name="DQCResult_SuperfluousWhitespace" w:val="10;0;0"/>
    <w:docVar w:name="DQCResult_TermsAndDiction" w:val="0;8;0"/>
    <w:docVar w:name="DQCResult_Verweise" w:val="0;0;0"/>
    <w:docVar w:name="DQCWithWarnings" w:val="1"/>
    <w:docVar w:name="eNV_055536A013E74B50B3F8E0F2677C3F53" w:val="Nummer 2"/>
    <w:docVar w:name="eNV_055536A013E74B50B3F8E0F2677C3F53_Struct" w:val="Artikel 1 Nummer 2;6;Struktur:1/-2/2;CheckSums:-1/-1/-1;eNV_055536A013E74B50B3F8E0F2677C3F53_1@@2"/>
    <w:docVar w:name="eNV_0668EB01CD5A4B149A6AB2E1379B162F" w:val="Artikel 2"/>
    <w:docVar w:name="eNV_0668EB01CD5A4B149A6AB2E1379B162F_Struct" w:val="Artikel 2;6;Struktur:2;CheckSums:-1;eNV_0668EB01CD5A4B149A6AB2E1379B162F_1@@2"/>
    <w:docVar w:name="eNV_0FDAE7635A1846E9B3162B527A9C8CCE" w:val="Nummer 2"/>
    <w:docVar w:name="eNV_0FDAE7635A1846E9B3162B527A9C8CCE_Struct" w:val="Artikel 2 Nummer 2;6;Struktur:2/-2/2;CheckSums:-1/-1/-1;eNV_0FDAE7635A1846E9B3162B527A9C8CCE_1@@2"/>
    <w:docVar w:name="eNV_C0656649A7144DCC9FEEA0184CFAC7FB_Struct" w:val="Artikel 2 Nummer 1;6;Struktur:2/-2/1;CheckSums:-1/-1/-1;eNV_C0656649A7144DCC9FEEA0184CFAC7FB_1@@2"/>
    <w:docVar w:name="eNV_CCF0E5804B1A40B3854809807DCF9DD3" w:val="Nummer 1"/>
    <w:docVar w:name="eNV_CCF0E5804B1A40B3854809807DCF9DD3_Struct" w:val="Artikel 1 Nummer 1;6;Struktur:1/-2/1;CheckSums:-1/-1/-1;eNV_CCF0E5804B1A40B3854809807DCF9DD3_1@@2"/>
    <w:docVar w:name="eNV_CF353C62B9E14D60B4CEAF60CE3F2FE2" w:val="Artikel 1"/>
    <w:docVar w:name="eNV_CF353C62B9E14D60B4CEAF60CE3F2FE2_Struct" w:val="Artikel 1;6;Struktur:1;CheckSums:-1;eNV_CF353C62B9E14D60B4CEAF60CE3F2FE2_1@@2"/>
    <w:docVar w:name="eNV_E38264F09BCD4B8AB17118E3EC744622" w:val="Buchstabe b"/>
    <w:docVar w:name="eNV_E38264F09BCD4B8AB17118E3EC744622_Struct" w:val="Artikel 1 Nummer 1 Buchstabe b;6;Struktur:1/-2/1/2;CheckSums:-1/-1/-1/-1;eNV_E38264F09BCD4B8AB17118E3EC744622_1@@2"/>
    <w:docVar w:name="eNV_E5F081BEBD204A2F8A7E8362F83BA30F" w:val="Nummer 1"/>
    <w:docVar w:name="eNV_E5F081BEBD204A2F8A7E8362F83BA30F_Struct" w:val="Artikel 2 Nummer 1;6;Struktur:2/-2/1;CheckSums:-1/-1/-1;eNV_E5F081BEBD204A2F8A7E8362F83BA30F_1@@2"/>
    <w:docVar w:name="eNV_FD0AC54BF2C94F50AC7F54526D95047C" w:val="Buchstabe a"/>
    <w:docVar w:name="eNV_FD0AC54BF2C94F50AC7F54526D95047C_Struct" w:val="Artikel 1 Nummer 1 Buchstabe a;6;Struktur:1/-2/1/1;CheckSums:-1/-1/-1/-1;eNV_FD0AC54BF2C94F50AC7F54526D95047C_1@@2"/>
    <w:docVar w:name="eNV_FE7A42B123C94725B7AD393620C1B364" w:val="Artikel 3"/>
    <w:docVar w:name="eNV_FE7A42B123C94725B7AD393620C1B364_Struct" w:val="Artikel 3;6;Struktur:3;CheckSums:-1;eNV_FE7A42B123C94725B7AD393620C1B364_1@@2"/>
    <w:docVar w:name="LW_DocType" w:val="AENDER"/>
    <w:docVar w:name="LWCons_Langue" w:val="DE"/>
  </w:docVars>
  <w:rsids>
    <w:rsidRoot w:val="00AC2079"/>
    <w:rsid w:val="00007378"/>
    <w:rsid w:val="000179A5"/>
    <w:rsid w:val="00023A26"/>
    <w:rsid w:val="00023B99"/>
    <w:rsid w:val="00027CB5"/>
    <w:rsid w:val="00043070"/>
    <w:rsid w:val="00044BF8"/>
    <w:rsid w:val="0006713F"/>
    <w:rsid w:val="0008029C"/>
    <w:rsid w:val="00091AE8"/>
    <w:rsid w:val="00095CE2"/>
    <w:rsid w:val="000A4441"/>
    <w:rsid w:val="000A6A8B"/>
    <w:rsid w:val="000B1FB4"/>
    <w:rsid w:val="000F61E2"/>
    <w:rsid w:val="0010500F"/>
    <w:rsid w:val="0010741E"/>
    <w:rsid w:val="00111EFA"/>
    <w:rsid w:val="00123537"/>
    <w:rsid w:val="00127CAD"/>
    <w:rsid w:val="00152529"/>
    <w:rsid w:val="00164A18"/>
    <w:rsid w:val="00177986"/>
    <w:rsid w:val="00182363"/>
    <w:rsid w:val="001857AD"/>
    <w:rsid w:val="001861D7"/>
    <w:rsid w:val="001A07A0"/>
    <w:rsid w:val="001B10F1"/>
    <w:rsid w:val="001B574D"/>
    <w:rsid w:val="001C63DD"/>
    <w:rsid w:val="001E3A38"/>
    <w:rsid w:val="001F799D"/>
    <w:rsid w:val="0020301F"/>
    <w:rsid w:val="0020790E"/>
    <w:rsid w:val="002421FA"/>
    <w:rsid w:val="0025630A"/>
    <w:rsid w:val="00262606"/>
    <w:rsid w:val="00271B9A"/>
    <w:rsid w:val="00275AF1"/>
    <w:rsid w:val="0029223C"/>
    <w:rsid w:val="002973DE"/>
    <w:rsid w:val="002977AF"/>
    <w:rsid w:val="002B04F1"/>
    <w:rsid w:val="002D5431"/>
    <w:rsid w:val="002E5A32"/>
    <w:rsid w:val="00301B3B"/>
    <w:rsid w:val="0030213F"/>
    <w:rsid w:val="00303780"/>
    <w:rsid w:val="00305C74"/>
    <w:rsid w:val="00323920"/>
    <w:rsid w:val="003521F9"/>
    <w:rsid w:val="003575EE"/>
    <w:rsid w:val="00375512"/>
    <w:rsid w:val="00383356"/>
    <w:rsid w:val="00394A2D"/>
    <w:rsid w:val="0039531F"/>
    <w:rsid w:val="00396CF7"/>
    <w:rsid w:val="003A05E4"/>
    <w:rsid w:val="003C36C6"/>
    <w:rsid w:val="003C66CD"/>
    <w:rsid w:val="003F35D9"/>
    <w:rsid w:val="00406DA4"/>
    <w:rsid w:val="00414795"/>
    <w:rsid w:val="00417DA4"/>
    <w:rsid w:val="00421938"/>
    <w:rsid w:val="004241B4"/>
    <w:rsid w:val="00434DCD"/>
    <w:rsid w:val="0043757A"/>
    <w:rsid w:val="004475BE"/>
    <w:rsid w:val="004672AF"/>
    <w:rsid w:val="00475723"/>
    <w:rsid w:val="00476898"/>
    <w:rsid w:val="00476B10"/>
    <w:rsid w:val="004827A5"/>
    <w:rsid w:val="00482CCF"/>
    <w:rsid w:val="00497392"/>
    <w:rsid w:val="004B1ACA"/>
    <w:rsid w:val="004B1FD3"/>
    <w:rsid w:val="004C158D"/>
    <w:rsid w:val="004C7093"/>
    <w:rsid w:val="004D44D5"/>
    <w:rsid w:val="004D7A46"/>
    <w:rsid w:val="004E0DAD"/>
    <w:rsid w:val="004E2000"/>
    <w:rsid w:val="004F1354"/>
    <w:rsid w:val="00511AB6"/>
    <w:rsid w:val="00532F1A"/>
    <w:rsid w:val="0053693B"/>
    <w:rsid w:val="00546686"/>
    <w:rsid w:val="0055048C"/>
    <w:rsid w:val="00556373"/>
    <w:rsid w:val="0056276A"/>
    <w:rsid w:val="00564A59"/>
    <w:rsid w:val="005A0607"/>
    <w:rsid w:val="005A4D4A"/>
    <w:rsid w:val="005A4D63"/>
    <w:rsid w:val="005A6DC4"/>
    <w:rsid w:val="005C4C6F"/>
    <w:rsid w:val="005D2B60"/>
    <w:rsid w:val="005E1E7D"/>
    <w:rsid w:val="005E30A4"/>
    <w:rsid w:val="005F129F"/>
    <w:rsid w:val="005F59CB"/>
    <w:rsid w:val="00604996"/>
    <w:rsid w:val="0060509E"/>
    <w:rsid w:val="00607C0A"/>
    <w:rsid w:val="00612BE4"/>
    <w:rsid w:val="006212D6"/>
    <w:rsid w:val="00626F21"/>
    <w:rsid w:val="006312C8"/>
    <w:rsid w:val="00635B49"/>
    <w:rsid w:val="00640F08"/>
    <w:rsid w:val="00647ED7"/>
    <w:rsid w:val="00651DE3"/>
    <w:rsid w:val="00665941"/>
    <w:rsid w:val="00675E8C"/>
    <w:rsid w:val="006857A2"/>
    <w:rsid w:val="00685EE0"/>
    <w:rsid w:val="006921DE"/>
    <w:rsid w:val="006A330A"/>
    <w:rsid w:val="006A799D"/>
    <w:rsid w:val="006D7D76"/>
    <w:rsid w:val="006F7EAE"/>
    <w:rsid w:val="00732EA6"/>
    <w:rsid w:val="00751DF3"/>
    <w:rsid w:val="007605E3"/>
    <w:rsid w:val="00760BC7"/>
    <w:rsid w:val="00761931"/>
    <w:rsid w:val="00763D7A"/>
    <w:rsid w:val="00770ADB"/>
    <w:rsid w:val="00771487"/>
    <w:rsid w:val="00775E5F"/>
    <w:rsid w:val="007A6496"/>
    <w:rsid w:val="007A77A3"/>
    <w:rsid w:val="007C21B8"/>
    <w:rsid w:val="007C29A4"/>
    <w:rsid w:val="007C550F"/>
    <w:rsid w:val="007D37C6"/>
    <w:rsid w:val="007E4902"/>
    <w:rsid w:val="007E53D3"/>
    <w:rsid w:val="007E695E"/>
    <w:rsid w:val="007E695F"/>
    <w:rsid w:val="007E6AA8"/>
    <w:rsid w:val="007F4985"/>
    <w:rsid w:val="008040F0"/>
    <w:rsid w:val="0080517B"/>
    <w:rsid w:val="00807E1A"/>
    <w:rsid w:val="00814621"/>
    <w:rsid w:val="00853E06"/>
    <w:rsid w:val="00855337"/>
    <w:rsid w:val="008566BD"/>
    <w:rsid w:val="008643E3"/>
    <w:rsid w:val="008667E0"/>
    <w:rsid w:val="0087614F"/>
    <w:rsid w:val="00883B7E"/>
    <w:rsid w:val="008841DD"/>
    <w:rsid w:val="00896889"/>
    <w:rsid w:val="008A3E9A"/>
    <w:rsid w:val="008A4B33"/>
    <w:rsid w:val="008C4D14"/>
    <w:rsid w:val="008C7E47"/>
    <w:rsid w:val="008D56DA"/>
    <w:rsid w:val="008D5883"/>
    <w:rsid w:val="008E043B"/>
    <w:rsid w:val="008E1AE6"/>
    <w:rsid w:val="008E3215"/>
    <w:rsid w:val="00904ACB"/>
    <w:rsid w:val="00913E3F"/>
    <w:rsid w:val="009170A2"/>
    <w:rsid w:val="00936275"/>
    <w:rsid w:val="00940777"/>
    <w:rsid w:val="00955EB3"/>
    <w:rsid w:val="009579B2"/>
    <w:rsid w:val="009639D9"/>
    <w:rsid w:val="00965F75"/>
    <w:rsid w:val="00976293"/>
    <w:rsid w:val="0098775C"/>
    <w:rsid w:val="009913B2"/>
    <w:rsid w:val="0099166D"/>
    <w:rsid w:val="009B62E1"/>
    <w:rsid w:val="009E4902"/>
    <w:rsid w:val="00A0389E"/>
    <w:rsid w:val="00A176A8"/>
    <w:rsid w:val="00A209CA"/>
    <w:rsid w:val="00A23AD2"/>
    <w:rsid w:val="00A2488B"/>
    <w:rsid w:val="00A443A6"/>
    <w:rsid w:val="00A56BCC"/>
    <w:rsid w:val="00A5783C"/>
    <w:rsid w:val="00A71559"/>
    <w:rsid w:val="00A747DC"/>
    <w:rsid w:val="00A773E3"/>
    <w:rsid w:val="00A85860"/>
    <w:rsid w:val="00AA5405"/>
    <w:rsid w:val="00AC1462"/>
    <w:rsid w:val="00AC1890"/>
    <w:rsid w:val="00AC2079"/>
    <w:rsid w:val="00AC3AC8"/>
    <w:rsid w:val="00AD27F7"/>
    <w:rsid w:val="00AD37E1"/>
    <w:rsid w:val="00AD4473"/>
    <w:rsid w:val="00AF6290"/>
    <w:rsid w:val="00B02417"/>
    <w:rsid w:val="00B05B59"/>
    <w:rsid w:val="00B16E33"/>
    <w:rsid w:val="00B1718C"/>
    <w:rsid w:val="00B27292"/>
    <w:rsid w:val="00B31C1F"/>
    <w:rsid w:val="00B4421E"/>
    <w:rsid w:val="00B46B9B"/>
    <w:rsid w:val="00B513D3"/>
    <w:rsid w:val="00B55DED"/>
    <w:rsid w:val="00B65EC2"/>
    <w:rsid w:val="00B67242"/>
    <w:rsid w:val="00B70F60"/>
    <w:rsid w:val="00B73004"/>
    <w:rsid w:val="00B8283A"/>
    <w:rsid w:val="00BA56C3"/>
    <w:rsid w:val="00BB5541"/>
    <w:rsid w:val="00BE5739"/>
    <w:rsid w:val="00C04249"/>
    <w:rsid w:val="00C116AE"/>
    <w:rsid w:val="00C20855"/>
    <w:rsid w:val="00C52E3A"/>
    <w:rsid w:val="00C536BF"/>
    <w:rsid w:val="00C53D8A"/>
    <w:rsid w:val="00C57513"/>
    <w:rsid w:val="00C67425"/>
    <w:rsid w:val="00C806EB"/>
    <w:rsid w:val="00C840C0"/>
    <w:rsid w:val="00C903B9"/>
    <w:rsid w:val="00C91C87"/>
    <w:rsid w:val="00C95D08"/>
    <w:rsid w:val="00CA2A9F"/>
    <w:rsid w:val="00CA2DBF"/>
    <w:rsid w:val="00CB23B3"/>
    <w:rsid w:val="00CB5405"/>
    <w:rsid w:val="00CE3E0E"/>
    <w:rsid w:val="00D06C1E"/>
    <w:rsid w:val="00D172B7"/>
    <w:rsid w:val="00D346F0"/>
    <w:rsid w:val="00D35361"/>
    <w:rsid w:val="00D370FB"/>
    <w:rsid w:val="00D40E9B"/>
    <w:rsid w:val="00D43AA9"/>
    <w:rsid w:val="00D53A9A"/>
    <w:rsid w:val="00D53C99"/>
    <w:rsid w:val="00D55295"/>
    <w:rsid w:val="00D60C4E"/>
    <w:rsid w:val="00D669AF"/>
    <w:rsid w:val="00D82608"/>
    <w:rsid w:val="00D82B7E"/>
    <w:rsid w:val="00D83933"/>
    <w:rsid w:val="00D91C0C"/>
    <w:rsid w:val="00D947DA"/>
    <w:rsid w:val="00DB0AB3"/>
    <w:rsid w:val="00DB6D06"/>
    <w:rsid w:val="00DD7CEB"/>
    <w:rsid w:val="00DE79B2"/>
    <w:rsid w:val="00E151DD"/>
    <w:rsid w:val="00E21DDF"/>
    <w:rsid w:val="00E24959"/>
    <w:rsid w:val="00E27656"/>
    <w:rsid w:val="00E30598"/>
    <w:rsid w:val="00E447C5"/>
    <w:rsid w:val="00E4575C"/>
    <w:rsid w:val="00E51AD0"/>
    <w:rsid w:val="00E528DE"/>
    <w:rsid w:val="00E8504D"/>
    <w:rsid w:val="00E86437"/>
    <w:rsid w:val="00EA3750"/>
    <w:rsid w:val="00EB6FC3"/>
    <w:rsid w:val="00EF1E02"/>
    <w:rsid w:val="00EF61BE"/>
    <w:rsid w:val="00F013D5"/>
    <w:rsid w:val="00F0692B"/>
    <w:rsid w:val="00F30941"/>
    <w:rsid w:val="00F30F74"/>
    <w:rsid w:val="00F3156F"/>
    <w:rsid w:val="00F47101"/>
    <w:rsid w:val="00F53181"/>
    <w:rsid w:val="00F538AA"/>
    <w:rsid w:val="00F65780"/>
    <w:rsid w:val="00F80A49"/>
    <w:rsid w:val="00F866E2"/>
    <w:rsid w:val="00F9148B"/>
    <w:rsid w:val="00F93BFA"/>
    <w:rsid w:val="00F951DC"/>
    <w:rsid w:val="00FA291D"/>
    <w:rsid w:val="00FE0534"/>
    <w:rsid w:val="00FE4252"/>
    <w:rsid w:val="00FF0D27"/>
    <w:rsid w:val="00FF2CDD"/>
    <w:rsid w:val="00FF6D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76F4"/>
  <w15:docId w15:val="{D00B96F8-CED0-4DA5-9293-D14F57A5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line="240" w:lineRule="auto"/>
      <w:jc w:val="both"/>
    </w:pPr>
    <w:rPr>
      <w:rFonts w:ascii="Arial" w:hAnsi="Arial" w:cs="Arial"/>
    </w:rPr>
  </w:style>
  <w:style w:type="paragraph" w:styleId="berschrift1">
    <w:name w:val="heading 1"/>
    <w:basedOn w:val="Standard"/>
    <w:next w:val="Text"/>
    <w:link w:val="berschrift1Zchn"/>
    <w:uiPriority w:val="9"/>
    <w:qFormat/>
    <w:rsid w:val="00CB23B3"/>
    <w:pPr>
      <w:keepNext/>
      <w:numPr>
        <w:numId w:val="15"/>
      </w:numPr>
      <w:spacing w:before="240" w:after="60"/>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CB23B3"/>
    <w:pPr>
      <w:keepNext/>
      <w:numPr>
        <w:ilvl w:val="1"/>
        <w:numId w:val="15"/>
      </w:numPr>
      <w:spacing w:before="240" w:after="60"/>
      <w:outlineLvl w:val="1"/>
    </w:pPr>
    <w:rPr>
      <w:rFonts w:eastAsiaTheme="majorEastAsia"/>
      <w:b/>
      <w:bCs/>
      <w:i/>
      <w:szCs w:val="26"/>
    </w:rPr>
  </w:style>
  <w:style w:type="paragraph" w:styleId="berschrift3">
    <w:name w:val="heading 3"/>
    <w:basedOn w:val="Standard"/>
    <w:next w:val="Text"/>
    <w:link w:val="berschrift3Zchn"/>
    <w:uiPriority w:val="9"/>
    <w:semiHidden/>
    <w:unhideWhenUsed/>
    <w:qFormat/>
    <w:rsid w:val="00CB23B3"/>
    <w:pPr>
      <w:keepNext/>
      <w:numPr>
        <w:ilvl w:val="2"/>
        <w:numId w:val="15"/>
      </w:numPr>
      <w:spacing w:before="240" w:after="60"/>
      <w:outlineLvl w:val="2"/>
    </w:pPr>
    <w:rPr>
      <w:rFonts w:eastAsiaTheme="majorEastAsia"/>
      <w:b/>
      <w:bCs/>
    </w:rPr>
  </w:style>
  <w:style w:type="paragraph" w:styleId="berschrift4">
    <w:name w:val="heading 4"/>
    <w:basedOn w:val="Standard"/>
    <w:next w:val="Text"/>
    <w:link w:val="berschrift4Zchn"/>
    <w:uiPriority w:val="9"/>
    <w:semiHidden/>
    <w:unhideWhenUsed/>
    <w:qFormat/>
    <w:rsid w:val="00CB23B3"/>
    <w:pPr>
      <w:keepNext/>
      <w:numPr>
        <w:ilvl w:val="3"/>
        <w:numId w:val="15"/>
      </w:numPr>
      <w:spacing w:before="240" w:after="60"/>
      <w:outlineLvl w:val="3"/>
    </w:pPr>
    <w:rPr>
      <w:rFonts w:eastAsiaTheme="majorEastAsia"/>
      <w:b/>
      <w:bCs/>
      <w:i/>
      <w:iCs/>
    </w:rPr>
  </w:style>
  <w:style w:type="paragraph" w:styleId="berschrift5">
    <w:name w:val="heading 5"/>
    <w:basedOn w:val="Standard"/>
    <w:next w:val="Standard"/>
    <w:link w:val="berschrift5Zchn"/>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C2079"/>
    <w:rPr>
      <w:color w:val="0000FF"/>
      <w:u w:val="single"/>
    </w:rPr>
  </w:style>
  <w:style w:type="character" w:styleId="Kommentarzeichen">
    <w:name w:val="annotation reference"/>
    <w:basedOn w:val="Absatz-Standardschriftart"/>
    <w:uiPriority w:val="99"/>
    <w:semiHidden/>
    <w:unhideWhenUsed/>
    <w:rsid w:val="000A6A8B"/>
    <w:rPr>
      <w:sz w:val="16"/>
      <w:szCs w:val="16"/>
    </w:rPr>
  </w:style>
  <w:style w:type="paragraph" w:styleId="berarbeitung">
    <w:name w:val="Revision"/>
    <w:hidden/>
    <w:uiPriority w:val="99"/>
    <w:semiHidden/>
    <w:rsid w:val="000A6A8B"/>
    <w:pPr>
      <w:spacing w:after="0" w:line="240" w:lineRule="auto"/>
    </w:pPr>
    <w:rPr>
      <w:rFonts w:ascii="Arial" w:hAnsi="Arial" w:cs="Arial"/>
    </w:rPr>
  </w:style>
  <w:style w:type="character" w:styleId="BesuchterLink">
    <w:name w:val="FollowedHyperlink"/>
    <w:basedOn w:val="Absatz-Standardschriftart"/>
    <w:uiPriority w:val="99"/>
    <w:semiHidden/>
    <w:unhideWhenUsed/>
    <w:rsid w:val="0087614F"/>
    <w:rPr>
      <w:color w:val="800080" w:themeColor="followedHyperlink"/>
      <w:u w:val="single"/>
    </w:rPr>
  </w:style>
  <w:style w:type="paragraph" w:customStyle="1" w:styleId="1Einrckung">
    <w:name w:val="1. Einrückung"/>
    <w:basedOn w:val="Standard"/>
    <w:rsid w:val="00AD37E1"/>
    <w:pPr>
      <w:spacing w:before="0" w:after="0" w:line="360" w:lineRule="atLeast"/>
      <w:ind w:left="284" w:hanging="284"/>
      <w:jc w:val="left"/>
    </w:pPr>
    <w:rPr>
      <w:rFonts w:ascii="BundesSerif Office" w:eastAsia="Times New Roman" w:hAnsi="BundesSerif Office" w:cs="Times New Roman"/>
      <w:szCs w:val="20"/>
      <w:lang w:eastAsia="de-DE"/>
    </w:rPr>
  </w:style>
  <w:style w:type="paragraph" w:styleId="Funotentext">
    <w:name w:val="footnote text"/>
    <w:basedOn w:val="Standard"/>
    <w:link w:val="FunotentextZchn"/>
    <w:uiPriority w:val="99"/>
    <w:semiHidden/>
    <w:unhideWhenUsed/>
    <w:rsid w:val="00CB23B3"/>
    <w:pPr>
      <w:spacing w:before="0" w:after="0"/>
      <w:ind w:left="720" w:hanging="720"/>
    </w:pPr>
    <w:rPr>
      <w:sz w:val="18"/>
      <w:szCs w:val="20"/>
    </w:rPr>
  </w:style>
  <w:style w:type="character" w:customStyle="1" w:styleId="FunotentextZchn">
    <w:name w:val="Fußnotentext Zchn"/>
    <w:basedOn w:val="Absatz-Standardschriftart"/>
    <w:link w:val="Funotentext"/>
    <w:uiPriority w:val="99"/>
    <w:semiHidden/>
    <w:rsid w:val="00CB23B3"/>
    <w:rPr>
      <w:rFonts w:ascii="Arial" w:hAnsi="Arial" w:cs="Arial"/>
      <w:sz w:val="18"/>
      <w:szCs w:val="20"/>
    </w:rPr>
  </w:style>
  <w:style w:type="paragraph" w:styleId="Fuzeile">
    <w:name w:val="footer"/>
    <w:basedOn w:val="Standard"/>
    <w:link w:val="FuzeileZchn"/>
    <w:uiPriority w:val="99"/>
    <w:unhideWhenUsed/>
    <w:rsid w:val="00CB23B3"/>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CB23B3"/>
    <w:rPr>
      <w:rFonts w:ascii="Arial" w:hAnsi="Arial" w:cs="Arial"/>
    </w:rPr>
  </w:style>
  <w:style w:type="paragraph" w:styleId="Verzeichnis2">
    <w:name w:val="toc 2"/>
    <w:basedOn w:val="Standard"/>
    <w:next w:val="Standard"/>
    <w:uiPriority w:val="39"/>
    <w:semiHidden/>
    <w:unhideWhenUsed/>
    <w:rsid w:val="00CB23B3"/>
    <w:pPr>
      <w:keepNext/>
      <w:spacing w:before="240" w:line="360" w:lineRule="auto"/>
      <w:jc w:val="center"/>
    </w:pPr>
  </w:style>
  <w:style w:type="paragraph" w:styleId="Verzeichnis3">
    <w:name w:val="toc 3"/>
    <w:basedOn w:val="Standard"/>
    <w:next w:val="Standard"/>
    <w:uiPriority w:val="39"/>
    <w:semiHidden/>
    <w:unhideWhenUsed/>
    <w:rsid w:val="00CB23B3"/>
    <w:pPr>
      <w:keepNext/>
      <w:spacing w:before="240" w:line="360" w:lineRule="auto"/>
      <w:jc w:val="center"/>
    </w:pPr>
    <w:rPr>
      <w:b/>
      <w:spacing w:val="60"/>
      <w:sz w:val="18"/>
    </w:rPr>
  </w:style>
  <w:style w:type="paragraph" w:styleId="Verzeichnis4">
    <w:name w:val="toc 4"/>
    <w:basedOn w:val="Standard"/>
    <w:next w:val="Standard"/>
    <w:uiPriority w:val="39"/>
    <w:semiHidden/>
    <w:unhideWhenUsed/>
    <w:rsid w:val="00CB23B3"/>
    <w:pPr>
      <w:keepNext/>
      <w:spacing w:before="240" w:line="360" w:lineRule="auto"/>
      <w:jc w:val="center"/>
    </w:pPr>
    <w:rPr>
      <w:b/>
      <w:sz w:val="18"/>
    </w:rPr>
  </w:style>
  <w:style w:type="paragraph" w:styleId="Verzeichnis5">
    <w:name w:val="toc 5"/>
    <w:basedOn w:val="Standard"/>
    <w:next w:val="Standard"/>
    <w:uiPriority w:val="39"/>
    <w:semiHidden/>
    <w:unhideWhenUsed/>
    <w:rsid w:val="00CB23B3"/>
    <w:pPr>
      <w:keepNext/>
      <w:spacing w:before="240" w:line="360" w:lineRule="auto"/>
      <w:jc w:val="center"/>
    </w:pPr>
    <w:rPr>
      <w:spacing w:val="60"/>
      <w:sz w:val="18"/>
    </w:rPr>
  </w:style>
  <w:style w:type="paragraph" w:styleId="Verzeichnis6">
    <w:name w:val="toc 6"/>
    <w:basedOn w:val="Standard"/>
    <w:next w:val="Standard"/>
    <w:uiPriority w:val="39"/>
    <w:semiHidden/>
    <w:unhideWhenUsed/>
    <w:rsid w:val="00CB23B3"/>
    <w:pPr>
      <w:keepNext/>
      <w:spacing w:before="240" w:line="360" w:lineRule="auto"/>
      <w:jc w:val="center"/>
    </w:pPr>
    <w:rPr>
      <w:sz w:val="18"/>
    </w:rPr>
  </w:style>
  <w:style w:type="paragraph" w:styleId="Verzeichnis7">
    <w:name w:val="toc 7"/>
    <w:basedOn w:val="Standard"/>
    <w:next w:val="Standard"/>
    <w:uiPriority w:val="39"/>
    <w:semiHidden/>
    <w:unhideWhenUsed/>
    <w:rsid w:val="00CB23B3"/>
    <w:pPr>
      <w:keepNext/>
      <w:spacing w:before="240" w:line="360" w:lineRule="auto"/>
      <w:jc w:val="center"/>
    </w:pPr>
    <w:rPr>
      <w:b/>
      <w:spacing w:val="60"/>
      <w:sz w:val="16"/>
    </w:rPr>
  </w:style>
  <w:style w:type="paragraph" w:styleId="Verzeichnis8">
    <w:name w:val="toc 8"/>
    <w:basedOn w:val="Standard"/>
    <w:next w:val="Standard"/>
    <w:uiPriority w:val="39"/>
    <w:semiHidden/>
    <w:unhideWhenUsed/>
    <w:rsid w:val="00CB23B3"/>
    <w:pPr>
      <w:keepNext/>
      <w:spacing w:before="240" w:line="360" w:lineRule="auto"/>
      <w:jc w:val="center"/>
    </w:pPr>
    <w:rPr>
      <w:b/>
      <w:sz w:val="16"/>
    </w:rPr>
  </w:style>
  <w:style w:type="paragraph" w:customStyle="1" w:styleId="Formel">
    <w:name w:val="Formel"/>
    <w:basedOn w:val="Standard"/>
    <w:rsid w:val="00CB23B3"/>
    <w:pPr>
      <w:spacing w:before="240" w:after="240"/>
      <w:jc w:val="center"/>
    </w:pPr>
  </w:style>
  <w:style w:type="paragraph" w:customStyle="1" w:styleId="Grafik">
    <w:name w:val="Grafik"/>
    <w:basedOn w:val="Standard"/>
    <w:next w:val="GrafikTitel"/>
    <w:rsid w:val="00CB23B3"/>
    <w:pPr>
      <w:spacing w:before="240" w:after="240"/>
      <w:jc w:val="center"/>
    </w:pPr>
  </w:style>
  <w:style w:type="paragraph" w:customStyle="1" w:styleId="Text">
    <w:name w:val="Text"/>
    <w:basedOn w:val="Standard"/>
    <w:rsid w:val="00CB23B3"/>
  </w:style>
  <w:style w:type="paragraph" w:customStyle="1" w:styleId="GrafikTitel">
    <w:name w:val="Grafik Titel"/>
    <w:basedOn w:val="Standard"/>
    <w:next w:val="Grafik"/>
    <w:rsid w:val="00CB23B3"/>
    <w:pPr>
      <w:spacing w:before="0"/>
      <w:jc w:val="center"/>
    </w:pPr>
    <w:rPr>
      <w:i/>
      <w:sz w:val="18"/>
    </w:rPr>
  </w:style>
  <w:style w:type="paragraph" w:customStyle="1" w:styleId="TabelleTitel">
    <w:name w:val="Tabelle Titel"/>
    <w:basedOn w:val="Standard"/>
    <w:rsid w:val="00CB23B3"/>
    <w:pPr>
      <w:spacing w:before="240"/>
      <w:jc w:val="center"/>
    </w:pPr>
  </w:style>
  <w:style w:type="paragraph" w:customStyle="1" w:styleId="Tabelleberschrift">
    <w:name w:val="Tabelle Überschrift"/>
    <w:basedOn w:val="Standard"/>
    <w:next w:val="TabelleText"/>
    <w:rsid w:val="00CB23B3"/>
    <w:pPr>
      <w:spacing w:before="60" w:after="60"/>
    </w:pPr>
    <w:rPr>
      <w:b/>
      <w:sz w:val="18"/>
    </w:rPr>
  </w:style>
  <w:style w:type="paragraph" w:customStyle="1" w:styleId="TabelleText">
    <w:name w:val="Tabelle Text"/>
    <w:basedOn w:val="Standard"/>
    <w:rsid w:val="00CB23B3"/>
    <w:pPr>
      <w:spacing w:before="60" w:after="60"/>
    </w:pPr>
    <w:rPr>
      <w:sz w:val="18"/>
    </w:rPr>
  </w:style>
  <w:style w:type="paragraph" w:customStyle="1" w:styleId="TabelleAufzhlung">
    <w:name w:val="Tabelle Aufzählung"/>
    <w:basedOn w:val="Standard"/>
    <w:rsid w:val="00CB23B3"/>
    <w:pPr>
      <w:numPr>
        <w:numId w:val="11"/>
      </w:numPr>
      <w:spacing w:before="60" w:after="60"/>
    </w:pPr>
    <w:rPr>
      <w:sz w:val="18"/>
    </w:rPr>
  </w:style>
  <w:style w:type="paragraph" w:customStyle="1" w:styleId="TabelleListe">
    <w:name w:val="Tabelle Liste"/>
    <w:basedOn w:val="Standard"/>
    <w:rsid w:val="00CB23B3"/>
    <w:pPr>
      <w:numPr>
        <w:numId w:val="12"/>
      </w:numPr>
      <w:spacing w:before="60" w:after="60"/>
    </w:pPr>
    <w:rPr>
      <w:sz w:val="18"/>
    </w:rPr>
  </w:style>
  <w:style w:type="character" w:customStyle="1" w:styleId="Binnenverweis">
    <w:name w:val="Binnenverweis"/>
    <w:basedOn w:val="Absatz-Standardschriftart"/>
    <w:rsid w:val="00CB23B3"/>
    <w:rPr>
      <w:noProof/>
      <w:u w:val="none"/>
      <w:shd w:val="clear" w:color="auto" w:fill="FFFFFF"/>
    </w:rPr>
  </w:style>
  <w:style w:type="character" w:customStyle="1" w:styleId="Einzelverweisziel">
    <w:name w:val="Einzelverweisziel"/>
    <w:basedOn w:val="Absatz-Standardschriftart"/>
    <w:rsid w:val="00CB23B3"/>
    <w:rPr>
      <w:shd w:val="clear" w:color="auto" w:fill="F3F3F3"/>
    </w:rPr>
  </w:style>
  <w:style w:type="character" w:customStyle="1" w:styleId="Verweis">
    <w:name w:val="Verweis"/>
    <w:basedOn w:val="Absatz-Standardschriftart"/>
    <w:rsid w:val="00CB23B3"/>
    <w:rPr>
      <w:color w:val="000080"/>
      <w:shd w:val="clear" w:color="auto" w:fill="auto"/>
    </w:rPr>
  </w:style>
  <w:style w:type="character" w:customStyle="1" w:styleId="VerweisBezugsstelle">
    <w:name w:val="Verweis Bezugsstelle"/>
    <w:basedOn w:val="Absatz-Standardschriftart"/>
    <w:rsid w:val="00CB23B3"/>
    <w:rPr>
      <w:color w:val="000080"/>
      <w:shd w:val="clear" w:color="auto" w:fill="auto"/>
    </w:rPr>
  </w:style>
  <w:style w:type="paragraph" w:customStyle="1" w:styleId="VerweisBegrndung">
    <w:name w:val="Verweis Begründung"/>
    <w:basedOn w:val="Standard"/>
    <w:next w:val="Text"/>
    <w:rsid w:val="00CB23B3"/>
    <w:pPr>
      <w:keepNext/>
      <w:jc w:val="left"/>
      <w:outlineLvl w:val="2"/>
    </w:pPr>
    <w:rPr>
      <w:b/>
      <w:noProof/>
    </w:rPr>
  </w:style>
  <w:style w:type="paragraph" w:customStyle="1" w:styleId="ListeStufe1">
    <w:name w:val="Liste (Stufe 1)"/>
    <w:basedOn w:val="Standard"/>
    <w:rsid w:val="00CB23B3"/>
    <w:pPr>
      <w:numPr>
        <w:numId w:val="10"/>
      </w:numPr>
      <w:tabs>
        <w:tab w:val="left" w:pos="0"/>
      </w:tabs>
    </w:pPr>
  </w:style>
  <w:style w:type="paragraph" w:customStyle="1" w:styleId="ListeFolgeabsatzStufe1">
    <w:name w:val="Liste Folgeabsatz (Stufe 1)"/>
    <w:basedOn w:val="Standard"/>
    <w:rsid w:val="00CB23B3"/>
    <w:pPr>
      <w:numPr>
        <w:ilvl w:val="1"/>
        <w:numId w:val="10"/>
      </w:numPr>
    </w:pPr>
  </w:style>
  <w:style w:type="paragraph" w:customStyle="1" w:styleId="ListeStufe2">
    <w:name w:val="Liste (Stufe 2)"/>
    <w:basedOn w:val="Standard"/>
    <w:rsid w:val="00CB23B3"/>
    <w:pPr>
      <w:numPr>
        <w:ilvl w:val="2"/>
        <w:numId w:val="10"/>
      </w:numPr>
    </w:pPr>
  </w:style>
  <w:style w:type="paragraph" w:customStyle="1" w:styleId="ListeFolgeabsatzStufe2">
    <w:name w:val="Liste Folgeabsatz (Stufe 2)"/>
    <w:basedOn w:val="Standard"/>
    <w:rsid w:val="00CB23B3"/>
    <w:pPr>
      <w:numPr>
        <w:ilvl w:val="3"/>
        <w:numId w:val="10"/>
      </w:numPr>
    </w:pPr>
  </w:style>
  <w:style w:type="paragraph" w:customStyle="1" w:styleId="ListeStufe3">
    <w:name w:val="Liste (Stufe 3)"/>
    <w:basedOn w:val="Standard"/>
    <w:rsid w:val="00CB23B3"/>
    <w:pPr>
      <w:numPr>
        <w:ilvl w:val="4"/>
        <w:numId w:val="10"/>
      </w:numPr>
    </w:pPr>
  </w:style>
  <w:style w:type="paragraph" w:customStyle="1" w:styleId="ListeFolgeabsatzStufe3">
    <w:name w:val="Liste Folgeabsatz (Stufe 3)"/>
    <w:basedOn w:val="Standard"/>
    <w:rsid w:val="00CB23B3"/>
    <w:pPr>
      <w:numPr>
        <w:ilvl w:val="5"/>
        <w:numId w:val="10"/>
      </w:numPr>
    </w:pPr>
  </w:style>
  <w:style w:type="paragraph" w:customStyle="1" w:styleId="ListeStufe4">
    <w:name w:val="Liste (Stufe 4)"/>
    <w:basedOn w:val="Standard"/>
    <w:rsid w:val="00CB23B3"/>
    <w:pPr>
      <w:numPr>
        <w:ilvl w:val="6"/>
        <w:numId w:val="10"/>
      </w:numPr>
    </w:pPr>
  </w:style>
  <w:style w:type="paragraph" w:customStyle="1" w:styleId="ListeFolgeabsatzStufe4">
    <w:name w:val="Liste Folgeabsatz (Stufe 4)"/>
    <w:basedOn w:val="Standard"/>
    <w:rsid w:val="00CB23B3"/>
    <w:pPr>
      <w:numPr>
        <w:ilvl w:val="7"/>
        <w:numId w:val="10"/>
      </w:numPr>
    </w:pPr>
  </w:style>
  <w:style w:type="paragraph" w:customStyle="1" w:styleId="ListeStufe1manuell">
    <w:name w:val="Liste (Stufe 1) (manuell)"/>
    <w:basedOn w:val="Standard"/>
    <w:rsid w:val="00CB23B3"/>
    <w:pPr>
      <w:tabs>
        <w:tab w:val="left" w:pos="425"/>
      </w:tabs>
      <w:ind w:left="425" w:hanging="425"/>
    </w:pPr>
  </w:style>
  <w:style w:type="paragraph" w:customStyle="1" w:styleId="ListeStufe2manuell">
    <w:name w:val="Liste (Stufe 2) (manuell)"/>
    <w:basedOn w:val="Standard"/>
    <w:rsid w:val="00CB23B3"/>
    <w:pPr>
      <w:tabs>
        <w:tab w:val="left" w:pos="850"/>
      </w:tabs>
      <w:ind w:left="850" w:hanging="425"/>
    </w:pPr>
  </w:style>
  <w:style w:type="paragraph" w:customStyle="1" w:styleId="ListeStufe3manuell">
    <w:name w:val="Liste (Stufe 3) (manuell)"/>
    <w:basedOn w:val="Standard"/>
    <w:rsid w:val="00CB23B3"/>
    <w:pPr>
      <w:tabs>
        <w:tab w:val="left" w:pos="1276"/>
      </w:tabs>
      <w:ind w:left="1276" w:hanging="425"/>
    </w:pPr>
  </w:style>
  <w:style w:type="paragraph" w:customStyle="1" w:styleId="ListeStufe4manuell">
    <w:name w:val="Liste (Stufe 4) (manuell)"/>
    <w:basedOn w:val="Standard"/>
    <w:next w:val="ListeStufe1manuell"/>
    <w:rsid w:val="00CB23B3"/>
    <w:pPr>
      <w:tabs>
        <w:tab w:val="left" w:pos="1984"/>
      </w:tabs>
      <w:ind w:left="1984" w:hanging="709"/>
    </w:pPr>
  </w:style>
  <w:style w:type="paragraph" w:customStyle="1" w:styleId="AufzhlungStufe1">
    <w:name w:val="Aufzählung (Stufe 1)"/>
    <w:basedOn w:val="Standard"/>
    <w:rsid w:val="00CB23B3"/>
    <w:pPr>
      <w:numPr>
        <w:numId w:val="5"/>
      </w:numPr>
      <w:tabs>
        <w:tab w:val="left" w:pos="0"/>
      </w:tabs>
    </w:pPr>
  </w:style>
  <w:style w:type="paragraph" w:customStyle="1" w:styleId="AufzhlungFolgeabsatzStufe1">
    <w:name w:val="Aufzählung Folgeabsatz (Stufe 1)"/>
    <w:basedOn w:val="Standard"/>
    <w:rsid w:val="00CB23B3"/>
    <w:pPr>
      <w:tabs>
        <w:tab w:val="left" w:pos="425"/>
      </w:tabs>
      <w:ind w:left="425"/>
    </w:pPr>
  </w:style>
  <w:style w:type="paragraph" w:customStyle="1" w:styleId="AufzhlungStufe2">
    <w:name w:val="Aufzählung (Stufe 2)"/>
    <w:basedOn w:val="Standard"/>
    <w:rsid w:val="00CB23B3"/>
    <w:pPr>
      <w:numPr>
        <w:numId w:val="6"/>
      </w:numPr>
      <w:tabs>
        <w:tab w:val="left" w:pos="425"/>
      </w:tabs>
    </w:pPr>
  </w:style>
  <w:style w:type="paragraph" w:customStyle="1" w:styleId="AufzhlungFolgeabsatzStufe2">
    <w:name w:val="Aufzählung Folgeabsatz (Stufe 2)"/>
    <w:basedOn w:val="Standard"/>
    <w:rsid w:val="00CB23B3"/>
    <w:pPr>
      <w:tabs>
        <w:tab w:val="left" w:pos="794"/>
      </w:tabs>
      <w:ind w:left="850"/>
    </w:pPr>
  </w:style>
  <w:style w:type="paragraph" w:customStyle="1" w:styleId="AufzhlungStufe3">
    <w:name w:val="Aufzählung (Stufe 3)"/>
    <w:basedOn w:val="Standard"/>
    <w:rsid w:val="00CB23B3"/>
    <w:pPr>
      <w:numPr>
        <w:numId w:val="7"/>
      </w:numPr>
      <w:tabs>
        <w:tab w:val="left" w:pos="850"/>
      </w:tabs>
    </w:pPr>
  </w:style>
  <w:style w:type="paragraph" w:customStyle="1" w:styleId="AufzhlungFolgeabsatzStufe3">
    <w:name w:val="Aufzählung Folgeabsatz (Stufe 3)"/>
    <w:basedOn w:val="Standard"/>
    <w:rsid w:val="00CB23B3"/>
    <w:pPr>
      <w:tabs>
        <w:tab w:val="left" w:pos="1276"/>
      </w:tabs>
      <w:ind w:left="1276"/>
    </w:pPr>
  </w:style>
  <w:style w:type="paragraph" w:customStyle="1" w:styleId="AufzhlungStufe4">
    <w:name w:val="Aufzählung (Stufe 4)"/>
    <w:basedOn w:val="Standard"/>
    <w:rsid w:val="00CB23B3"/>
    <w:pPr>
      <w:numPr>
        <w:numId w:val="8"/>
      </w:numPr>
      <w:tabs>
        <w:tab w:val="left" w:pos="1276"/>
      </w:tabs>
    </w:pPr>
  </w:style>
  <w:style w:type="paragraph" w:customStyle="1" w:styleId="AufzhlungFolgeabsatzStufe4">
    <w:name w:val="Aufzählung Folgeabsatz (Stufe 4)"/>
    <w:basedOn w:val="Standard"/>
    <w:rsid w:val="00CB23B3"/>
    <w:pPr>
      <w:tabs>
        <w:tab w:val="left" w:pos="1701"/>
      </w:tabs>
      <w:ind w:left="1701"/>
    </w:pPr>
  </w:style>
  <w:style w:type="paragraph" w:customStyle="1" w:styleId="AufzhlungStufe5">
    <w:name w:val="Aufzählung (Stufe 5)"/>
    <w:basedOn w:val="Standard"/>
    <w:rsid w:val="00CB23B3"/>
    <w:pPr>
      <w:numPr>
        <w:numId w:val="9"/>
      </w:numPr>
      <w:tabs>
        <w:tab w:val="left" w:pos="1701"/>
      </w:tabs>
    </w:pPr>
  </w:style>
  <w:style w:type="paragraph" w:customStyle="1" w:styleId="AufzhlungFolgeabsatzStufe5">
    <w:name w:val="Aufzählung Folgeabsatz (Stufe 5)"/>
    <w:basedOn w:val="Standard"/>
    <w:rsid w:val="00CB23B3"/>
    <w:pPr>
      <w:tabs>
        <w:tab w:val="left" w:pos="2126"/>
      </w:tabs>
      <w:ind w:left="2126"/>
    </w:pPr>
  </w:style>
  <w:style w:type="character" w:styleId="Funotenzeichen">
    <w:name w:val="footnote reference"/>
    <w:basedOn w:val="Absatz-Standardschriftart"/>
    <w:uiPriority w:val="99"/>
    <w:semiHidden/>
    <w:unhideWhenUsed/>
    <w:rsid w:val="00CB23B3"/>
    <w:rPr>
      <w:shd w:val="clear" w:color="auto" w:fill="auto"/>
      <w:vertAlign w:val="superscript"/>
    </w:rPr>
  </w:style>
  <w:style w:type="paragraph" w:styleId="Kopfzeile">
    <w:name w:val="header"/>
    <w:basedOn w:val="Standard"/>
    <w:link w:val="KopfzeileZchn"/>
    <w:uiPriority w:val="99"/>
    <w:unhideWhenUsed/>
    <w:rsid w:val="00CB23B3"/>
    <w:pPr>
      <w:tabs>
        <w:tab w:val="center" w:pos="4394"/>
        <w:tab w:val="right" w:pos="8787"/>
      </w:tabs>
      <w:spacing w:before="0" w:after="0"/>
    </w:pPr>
  </w:style>
  <w:style w:type="character" w:customStyle="1" w:styleId="KopfzeileZchn">
    <w:name w:val="Kopfzeile Zchn"/>
    <w:basedOn w:val="Absatz-Standardschriftart"/>
    <w:link w:val="Kopfzeile"/>
    <w:uiPriority w:val="99"/>
    <w:rsid w:val="00CB23B3"/>
    <w:rPr>
      <w:rFonts w:ascii="Arial" w:hAnsi="Arial" w:cs="Arial"/>
    </w:rPr>
  </w:style>
  <w:style w:type="character" w:customStyle="1" w:styleId="Marker">
    <w:name w:val="Marker"/>
    <w:basedOn w:val="Absatz-Standardschriftart"/>
    <w:rsid w:val="00CB23B3"/>
    <w:rPr>
      <w:color w:val="0000FF"/>
      <w:shd w:val="clear" w:color="auto" w:fill="auto"/>
    </w:rPr>
  </w:style>
  <w:style w:type="character" w:customStyle="1" w:styleId="Marker1">
    <w:name w:val="Marker1"/>
    <w:basedOn w:val="Absatz-Standardschriftart"/>
    <w:rsid w:val="00CB23B3"/>
    <w:rPr>
      <w:color w:val="008000"/>
      <w:shd w:val="clear" w:color="auto" w:fill="auto"/>
    </w:rPr>
  </w:style>
  <w:style w:type="character" w:customStyle="1" w:styleId="Marker2">
    <w:name w:val="Marker2"/>
    <w:basedOn w:val="Absatz-Standardschriftart"/>
    <w:rsid w:val="00CB23B3"/>
    <w:rPr>
      <w:color w:val="FF0000"/>
      <w:shd w:val="clear" w:color="auto" w:fill="auto"/>
    </w:rPr>
  </w:style>
  <w:style w:type="paragraph" w:customStyle="1" w:styleId="Hinweistext">
    <w:name w:val="Hinweistext"/>
    <w:basedOn w:val="Standard"/>
    <w:next w:val="Text"/>
    <w:rsid w:val="00CB23B3"/>
    <w:rPr>
      <w:color w:val="008000"/>
    </w:rPr>
  </w:style>
  <w:style w:type="paragraph" w:customStyle="1" w:styleId="NummerierungStufe1">
    <w:name w:val="Nummerierung (Stufe 1)"/>
    <w:basedOn w:val="Standard"/>
    <w:rsid w:val="00CB23B3"/>
    <w:pPr>
      <w:numPr>
        <w:ilvl w:val="3"/>
        <w:numId w:val="25"/>
      </w:numPr>
      <w:outlineLvl w:val="5"/>
    </w:pPr>
  </w:style>
  <w:style w:type="paragraph" w:customStyle="1" w:styleId="NummerierungStufe2">
    <w:name w:val="Nummerierung (Stufe 2)"/>
    <w:basedOn w:val="Standard"/>
    <w:rsid w:val="00CB23B3"/>
    <w:pPr>
      <w:numPr>
        <w:ilvl w:val="4"/>
        <w:numId w:val="25"/>
      </w:numPr>
    </w:pPr>
  </w:style>
  <w:style w:type="paragraph" w:customStyle="1" w:styleId="NummerierungStufe3">
    <w:name w:val="Nummerierung (Stufe 3)"/>
    <w:basedOn w:val="Standard"/>
    <w:rsid w:val="00CB23B3"/>
    <w:pPr>
      <w:numPr>
        <w:ilvl w:val="5"/>
        <w:numId w:val="25"/>
      </w:numPr>
    </w:pPr>
  </w:style>
  <w:style w:type="paragraph" w:customStyle="1" w:styleId="NummerierungStufe4">
    <w:name w:val="Nummerierung (Stufe 4)"/>
    <w:basedOn w:val="Standard"/>
    <w:rsid w:val="00CB23B3"/>
    <w:pPr>
      <w:numPr>
        <w:ilvl w:val="6"/>
        <w:numId w:val="25"/>
      </w:numPr>
    </w:pPr>
  </w:style>
  <w:style w:type="paragraph" w:customStyle="1" w:styleId="NummerierungFolgeabsatzStufe1">
    <w:name w:val="Nummerierung Folgeabsatz (Stufe 1)"/>
    <w:basedOn w:val="Standard"/>
    <w:rsid w:val="00CB23B3"/>
    <w:pPr>
      <w:tabs>
        <w:tab w:val="left" w:pos="425"/>
      </w:tabs>
      <w:ind w:left="425"/>
    </w:pPr>
  </w:style>
  <w:style w:type="paragraph" w:customStyle="1" w:styleId="NummerierungFolgeabsatzStufe2">
    <w:name w:val="Nummerierung Folgeabsatz (Stufe 2)"/>
    <w:basedOn w:val="Standard"/>
    <w:rsid w:val="00CB23B3"/>
    <w:pPr>
      <w:tabs>
        <w:tab w:val="left" w:pos="850"/>
      </w:tabs>
      <w:ind w:left="850"/>
    </w:pPr>
  </w:style>
  <w:style w:type="paragraph" w:customStyle="1" w:styleId="NummerierungFolgeabsatzStufe3">
    <w:name w:val="Nummerierung Folgeabsatz (Stufe 3)"/>
    <w:basedOn w:val="Standard"/>
    <w:rsid w:val="00CB23B3"/>
    <w:pPr>
      <w:tabs>
        <w:tab w:val="left" w:pos="1276"/>
      </w:tabs>
      <w:ind w:left="1276"/>
    </w:pPr>
  </w:style>
  <w:style w:type="paragraph" w:customStyle="1" w:styleId="NummerierungFolgeabsatzStufe4">
    <w:name w:val="Nummerierung Folgeabsatz (Stufe 4)"/>
    <w:basedOn w:val="Standard"/>
    <w:rsid w:val="00CB23B3"/>
    <w:pPr>
      <w:tabs>
        <w:tab w:val="left" w:pos="1984"/>
      </w:tabs>
      <w:ind w:left="1984"/>
    </w:pPr>
  </w:style>
  <w:style w:type="paragraph" w:customStyle="1" w:styleId="NummerierungStufe1manuell">
    <w:name w:val="Nummerierung (Stufe 1) (manuell)"/>
    <w:basedOn w:val="Standard"/>
    <w:rsid w:val="00CB23B3"/>
    <w:pPr>
      <w:tabs>
        <w:tab w:val="left" w:pos="425"/>
      </w:tabs>
      <w:ind w:left="425" w:hanging="425"/>
    </w:pPr>
  </w:style>
  <w:style w:type="paragraph" w:customStyle="1" w:styleId="NummerierungStufe2manuell">
    <w:name w:val="Nummerierung (Stufe 2) (manuell)"/>
    <w:basedOn w:val="Standard"/>
    <w:rsid w:val="00CB23B3"/>
    <w:pPr>
      <w:tabs>
        <w:tab w:val="left" w:pos="850"/>
      </w:tabs>
      <w:ind w:left="850" w:hanging="425"/>
    </w:pPr>
  </w:style>
  <w:style w:type="paragraph" w:customStyle="1" w:styleId="NummerierungStufe3manuell">
    <w:name w:val="Nummerierung (Stufe 3) (manuell)"/>
    <w:basedOn w:val="Standard"/>
    <w:rsid w:val="00CB23B3"/>
    <w:pPr>
      <w:tabs>
        <w:tab w:val="left" w:pos="1276"/>
      </w:tabs>
      <w:ind w:left="1276" w:hanging="425"/>
    </w:pPr>
  </w:style>
  <w:style w:type="paragraph" w:customStyle="1" w:styleId="NummerierungStufe4manuell">
    <w:name w:val="Nummerierung (Stufe 4) (manuell)"/>
    <w:basedOn w:val="Standard"/>
    <w:rsid w:val="00CB23B3"/>
    <w:pPr>
      <w:tabs>
        <w:tab w:val="left" w:pos="1984"/>
      </w:tabs>
      <w:ind w:left="1984" w:hanging="709"/>
    </w:pPr>
  </w:style>
  <w:style w:type="paragraph" w:customStyle="1" w:styleId="AnlageBezeichnernummeriert">
    <w:name w:val="Anlage Bezeichner (nummeriert)"/>
    <w:basedOn w:val="Standard"/>
    <w:next w:val="AnlageVerweis"/>
    <w:rsid w:val="00CB23B3"/>
    <w:pPr>
      <w:numPr>
        <w:numId w:val="13"/>
      </w:numPr>
      <w:spacing w:before="240"/>
      <w:jc w:val="right"/>
      <w:outlineLvl w:val="2"/>
    </w:pPr>
    <w:rPr>
      <w:b/>
      <w:sz w:val="26"/>
    </w:rPr>
  </w:style>
  <w:style w:type="paragraph" w:customStyle="1" w:styleId="AnlageBezeichnernichtnummeriert">
    <w:name w:val="Anlage Bezeichner (nicht nummeriert)"/>
    <w:basedOn w:val="Standard"/>
    <w:next w:val="AnlageVerweis"/>
    <w:rsid w:val="00CB23B3"/>
    <w:pPr>
      <w:numPr>
        <w:numId w:val="14"/>
      </w:numPr>
      <w:spacing w:before="240"/>
      <w:jc w:val="right"/>
      <w:outlineLvl w:val="2"/>
    </w:pPr>
    <w:rPr>
      <w:b/>
      <w:sz w:val="26"/>
    </w:rPr>
  </w:style>
  <w:style w:type="paragraph" w:customStyle="1" w:styleId="Anlageberschrift">
    <w:name w:val="Anlage Überschrift"/>
    <w:basedOn w:val="Standard"/>
    <w:next w:val="Text"/>
    <w:rsid w:val="00CB23B3"/>
    <w:pPr>
      <w:jc w:val="center"/>
    </w:pPr>
    <w:rPr>
      <w:b/>
      <w:sz w:val="26"/>
    </w:rPr>
  </w:style>
  <w:style w:type="paragraph" w:customStyle="1" w:styleId="AnlageVerzeichnisTitel">
    <w:name w:val="Anlage Verzeichnis Titel"/>
    <w:basedOn w:val="Standard"/>
    <w:next w:val="AnlageVerzeichnis1"/>
    <w:rsid w:val="00CB23B3"/>
    <w:pPr>
      <w:jc w:val="center"/>
    </w:pPr>
    <w:rPr>
      <w:b/>
      <w:sz w:val="26"/>
    </w:rPr>
  </w:style>
  <w:style w:type="paragraph" w:customStyle="1" w:styleId="AnlageVerzeichnis1">
    <w:name w:val="Anlage Verzeichnis 1"/>
    <w:basedOn w:val="Standard"/>
    <w:rsid w:val="00CB23B3"/>
    <w:pPr>
      <w:jc w:val="center"/>
    </w:pPr>
    <w:rPr>
      <w:b/>
      <w:sz w:val="24"/>
    </w:rPr>
  </w:style>
  <w:style w:type="paragraph" w:customStyle="1" w:styleId="AnlageVerzeichnis2">
    <w:name w:val="Anlage Verzeichnis 2"/>
    <w:basedOn w:val="Standard"/>
    <w:rsid w:val="00CB23B3"/>
    <w:pPr>
      <w:jc w:val="center"/>
    </w:pPr>
    <w:rPr>
      <w:b/>
      <w:i/>
      <w:sz w:val="24"/>
    </w:rPr>
  </w:style>
  <w:style w:type="paragraph" w:customStyle="1" w:styleId="AnlageVerzeichnis3">
    <w:name w:val="Anlage Verzeichnis 3"/>
    <w:basedOn w:val="Standard"/>
    <w:rsid w:val="00CB23B3"/>
    <w:pPr>
      <w:jc w:val="center"/>
    </w:pPr>
    <w:rPr>
      <w:b/>
    </w:rPr>
  </w:style>
  <w:style w:type="paragraph" w:customStyle="1" w:styleId="AnlageVerzeichnis4">
    <w:name w:val="Anlage Verzeichnis 4"/>
    <w:basedOn w:val="Standard"/>
    <w:rsid w:val="00CB23B3"/>
    <w:pPr>
      <w:jc w:val="center"/>
    </w:pPr>
    <w:rPr>
      <w:b/>
      <w:i/>
    </w:rPr>
  </w:style>
  <w:style w:type="paragraph" w:customStyle="1" w:styleId="AnlageBezeichnermanuell">
    <w:name w:val="Anlage Bezeichner (manuell)"/>
    <w:basedOn w:val="Standard"/>
    <w:next w:val="AnlageVerweis"/>
    <w:rsid w:val="00CB23B3"/>
    <w:pPr>
      <w:spacing w:before="240"/>
      <w:jc w:val="right"/>
      <w:outlineLvl w:val="2"/>
    </w:pPr>
    <w:rPr>
      <w:b/>
      <w:sz w:val="26"/>
    </w:rPr>
  </w:style>
  <w:style w:type="paragraph" w:customStyle="1" w:styleId="AnlageVerweis">
    <w:name w:val="Anlage Verweis"/>
    <w:basedOn w:val="Standard"/>
    <w:next w:val="Anlageberschrift"/>
    <w:rsid w:val="00CB23B3"/>
    <w:pPr>
      <w:spacing w:before="0"/>
      <w:jc w:val="right"/>
    </w:pPr>
  </w:style>
  <w:style w:type="character" w:customStyle="1" w:styleId="berschrift1Zchn">
    <w:name w:val="Überschrift 1 Zchn"/>
    <w:basedOn w:val="Absatz-Standardschriftart"/>
    <w:link w:val="berschrift1"/>
    <w:uiPriority w:val="9"/>
    <w:rsid w:val="00CB23B3"/>
    <w:rPr>
      <w:rFonts w:ascii="Arial" w:eastAsiaTheme="majorEastAsia" w:hAnsi="Arial" w:cs="Arial"/>
      <w:b/>
      <w:bCs/>
      <w:kern w:val="32"/>
      <w:szCs w:val="28"/>
    </w:rPr>
  </w:style>
  <w:style w:type="character" w:customStyle="1" w:styleId="berschrift2Zchn">
    <w:name w:val="Überschrift 2 Zchn"/>
    <w:basedOn w:val="Absatz-Standardschriftart"/>
    <w:link w:val="berschrift2"/>
    <w:uiPriority w:val="9"/>
    <w:semiHidden/>
    <w:rsid w:val="00CB23B3"/>
    <w:rPr>
      <w:rFonts w:ascii="Arial" w:eastAsiaTheme="majorEastAsia" w:hAnsi="Arial" w:cs="Arial"/>
      <w:b/>
      <w:bCs/>
      <w:i/>
      <w:szCs w:val="26"/>
    </w:rPr>
  </w:style>
  <w:style w:type="character" w:customStyle="1" w:styleId="berschrift3Zchn">
    <w:name w:val="Überschrift 3 Zchn"/>
    <w:basedOn w:val="Absatz-Standardschriftart"/>
    <w:link w:val="berschrift3"/>
    <w:uiPriority w:val="9"/>
    <w:semiHidden/>
    <w:rsid w:val="00CB23B3"/>
    <w:rPr>
      <w:rFonts w:ascii="Arial" w:eastAsiaTheme="majorEastAsia" w:hAnsi="Arial" w:cs="Arial"/>
      <w:b/>
      <w:bCs/>
    </w:rPr>
  </w:style>
  <w:style w:type="character" w:customStyle="1" w:styleId="berschrift4Zchn">
    <w:name w:val="Überschrift 4 Zchn"/>
    <w:basedOn w:val="Absatz-Standardschriftart"/>
    <w:link w:val="berschrift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Standard"/>
    <w:next w:val="Standard"/>
    <w:rsid w:val="00CB23B3"/>
    <w:pPr>
      <w:keepNext/>
    </w:pPr>
  </w:style>
  <w:style w:type="paragraph" w:customStyle="1" w:styleId="Sonderelementberschriftrechts">
    <w:name w:val="Sonderelement Überschrift (rechts)"/>
    <w:basedOn w:val="Standard"/>
    <w:next w:val="Standard"/>
    <w:rsid w:val="00CB23B3"/>
    <w:pPr>
      <w:keepNext/>
    </w:pPr>
  </w:style>
  <w:style w:type="paragraph" w:customStyle="1" w:styleId="Synopsentabelleberschriftlinks">
    <w:name w:val="Synopsentabelle Überschrift (links)"/>
    <w:basedOn w:val="Standard"/>
    <w:next w:val="Standard"/>
    <w:rsid w:val="00CB23B3"/>
    <w:pPr>
      <w:spacing w:before="160" w:after="160"/>
      <w:jc w:val="center"/>
    </w:pPr>
    <w:rPr>
      <w:b/>
    </w:rPr>
  </w:style>
  <w:style w:type="paragraph" w:customStyle="1" w:styleId="Synopsentabelleberschriftrechts">
    <w:name w:val="Synopsentabelle Überschrift (rechts)"/>
    <w:basedOn w:val="Standard"/>
    <w:next w:val="Standard"/>
    <w:rsid w:val="00CB23B3"/>
    <w:pPr>
      <w:spacing w:before="160" w:after="160"/>
      <w:jc w:val="center"/>
    </w:pPr>
    <w:rPr>
      <w:b/>
    </w:rPr>
  </w:style>
  <w:style w:type="paragraph" w:customStyle="1" w:styleId="BezeichnungStammdokument">
    <w:name w:val="Bezeichnung (Stammdokument)"/>
    <w:basedOn w:val="Standard"/>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Standard"/>
    <w:next w:val="ParagraphBezeichner"/>
    <w:rsid w:val="00CB23B3"/>
    <w:pPr>
      <w:jc w:val="center"/>
    </w:pPr>
    <w:rPr>
      <w:b/>
      <w:sz w:val="28"/>
    </w:rPr>
  </w:style>
  <w:style w:type="paragraph" w:customStyle="1" w:styleId="AusfertigungsdatumStammdokument">
    <w:name w:val="Ausfertigungsdatum (Stammdokument)"/>
    <w:basedOn w:val="Standard"/>
    <w:next w:val="EingangsformelStandardStammdokument"/>
    <w:rsid w:val="00CB23B3"/>
    <w:pPr>
      <w:jc w:val="center"/>
    </w:pPr>
    <w:rPr>
      <w:b/>
    </w:rPr>
  </w:style>
  <w:style w:type="paragraph" w:customStyle="1" w:styleId="EingangsformelStandardStammdokument">
    <w:name w:val="Eingangsformel Standard (Stammdokument)"/>
    <w:basedOn w:val="Standard"/>
    <w:next w:val="EingangsformelAufzhlungStammdokument"/>
    <w:rsid w:val="00CB23B3"/>
    <w:pPr>
      <w:ind w:firstLine="425"/>
    </w:pPr>
  </w:style>
  <w:style w:type="paragraph" w:customStyle="1" w:styleId="EingangsformelAufzhlungStammdokument">
    <w:name w:val="Eingangsformel Aufzählung (Stammdokument)"/>
    <w:basedOn w:val="Standard"/>
    <w:rsid w:val="00CB23B3"/>
    <w:pPr>
      <w:numPr>
        <w:numId w:val="26"/>
      </w:numPr>
    </w:pPr>
  </w:style>
  <w:style w:type="paragraph" w:customStyle="1" w:styleId="EingangsformelFolgeabsatzStammdokument">
    <w:name w:val="Eingangsformel Folgeabsatz (Stammdokument)"/>
    <w:basedOn w:val="Standard"/>
    <w:rsid w:val="00CB23B3"/>
  </w:style>
  <w:style w:type="paragraph" w:styleId="Verzeichnis9">
    <w:name w:val="toc 9"/>
    <w:basedOn w:val="Standard"/>
    <w:next w:val="Standard"/>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Standard"/>
    <w:rsid w:val="00CB23B3"/>
    <w:pPr>
      <w:jc w:val="center"/>
    </w:pPr>
  </w:style>
  <w:style w:type="paragraph" w:customStyle="1" w:styleId="ParagraphBezeichner">
    <w:name w:val="Paragraph Bezeichner"/>
    <w:basedOn w:val="Standard"/>
    <w:next w:val="Paragraphberschrift"/>
    <w:rsid w:val="00CB23B3"/>
    <w:pPr>
      <w:keepNext/>
      <w:numPr>
        <w:ilvl w:val="1"/>
        <w:numId w:val="25"/>
      </w:numPr>
      <w:spacing w:before="480"/>
      <w:jc w:val="center"/>
      <w:outlineLvl w:val="3"/>
    </w:pPr>
  </w:style>
  <w:style w:type="paragraph" w:customStyle="1" w:styleId="Paragraphberschrift">
    <w:name w:val="Paragraph Überschrift"/>
    <w:basedOn w:val="Standard"/>
    <w:next w:val="JuristischerAbsatznummeriert"/>
    <w:rsid w:val="00CB23B3"/>
    <w:pPr>
      <w:keepNext/>
      <w:jc w:val="center"/>
      <w:outlineLvl w:val="3"/>
    </w:pPr>
    <w:rPr>
      <w:b/>
    </w:rPr>
  </w:style>
  <w:style w:type="paragraph" w:customStyle="1" w:styleId="JuristischerAbsatznummeriert">
    <w:name w:val="Juristischer Absatz (nummeriert)"/>
    <w:basedOn w:val="Standard"/>
    <w:rsid w:val="00CB23B3"/>
    <w:pPr>
      <w:numPr>
        <w:ilvl w:val="2"/>
        <w:numId w:val="25"/>
      </w:numPr>
      <w:outlineLvl w:val="4"/>
    </w:pPr>
  </w:style>
  <w:style w:type="paragraph" w:customStyle="1" w:styleId="JuristischerAbsatznichtnummeriert">
    <w:name w:val="Juristischer Absatz (nicht nummeriert)"/>
    <w:basedOn w:val="Standard"/>
    <w:next w:val="NummerierungStufe1"/>
    <w:rsid w:val="00CB23B3"/>
    <w:pPr>
      <w:ind w:firstLine="425"/>
      <w:outlineLvl w:val="4"/>
    </w:pPr>
  </w:style>
  <w:style w:type="paragraph" w:customStyle="1" w:styleId="JuristischerAbsatzFolgeabsatz">
    <w:name w:val="Juristischer Absatz Folgeabsatz"/>
    <w:basedOn w:val="Standard"/>
    <w:rsid w:val="00CB23B3"/>
    <w:pPr>
      <w:tabs>
        <w:tab w:val="left" w:pos="0"/>
      </w:tabs>
    </w:pPr>
  </w:style>
  <w:style w:type="paragraph" w:customStyle="1" w:styleId="BuchBezeichner">
    <w:name w:val="Buch Bezeichner"/>
    <w:basedOn w:val="Standard"/>
    <w:next w:val="Buchberschrift"/>
    <w:rsid w:val="00CB23B3"/>
    <w:pPr>
      <w:keepNext/>
      <w:numPr>
        <w:numId w:val="27"/>
      </w:numPr>
      <w:spacing w:before="480"/>
      <w:jc w:val="center"/>
      <w:outlineLvl w:val="2"/>
    </w:pPr>
    <w:rPr>
      <w:b/>
      <w:sz w:val="26"/>
    </w:rPr>
  </w:style>
  <w:style w:type="paragraph" w:customStyle="1" w:styleId="Buchberschrift">
    <w:name w:val="Buch Überschrift"/>
    <w:basedOn w:val="Standard"/>
    <w:next w:val="ParagraphBezeichner"/>
    <w:rsid w:val="00CB23B3"/>
    <w:pPr>
      <w:keepNext/>
      <w:numPr>
        <w:numId w:val="28"/>
      </w:numPr>
      <w:spacing w:after="240"/>
      <w:jc w:val="center"/>
      <w:outlineLvl w:val="2"/>
    </w:pPr>
    <w:rPr>
      <w:b/>
      <w:sz w:val="26"/>
    </w:rPr>
  </w:style>
  <w:style w:type="paragraph" w:customStyle="1" w:styleId="TeilBezeichner">
    <w:name w:val="Teil Bezeichner"/>
    <w:basedOn w:val="Standard"/>
    <w:next w:val="Teilberschrift"/>
    <w:rsid w:val="00CB23B3"/>
    <w:pPr>
      <w:keepNext/>
      <w:numPr>
        <w:ilvl w:val="1"/>
        <w:numId w:val="27"/>
      </w:numPr>
      <w:spacing w:before="480"/>
      <w:jc w:val="center"/>
      <w:outlineLvl w:val="2"/>
    </w:pPr>
    <w:rPr>
      <w:spacing w:val="60"/>
      <w:sz w:val="26"/>
    </w:rPr>
  </w:style>
  <w:style w:type="paragraph" w:customStyle="1" w:styleId="Teilberschrift">
    <w:name w:val="Teil Überschrift"/>
    <w:basedOn w:val="Standard"/>
    <w:next w:val="ParagraphBezeichner"/>
    <w:rsid w:val="00CB23B3"/>
    <w:pPr>
      <w:keepNext/>
      <w:numPr>
        <w:ilvl w:val="1"/>
        <w:numId w:val="28"/>
      </w:numPr>
      <w:spacing w:after="240"/>
      <w:jc w:val="center"/>
      <w:outlineLvl w:val="2"/>
    </w:pPr>
    <w:rPr>
      <w:spacing w:val="60"/>
      <w:sz w:val="26"/>
    </w:rPr>
  </w:style>
  <w:style w:type="paragraph" w:customStyle="1" w:styleId="KapitelBezeichner">
    <w:name w:val="Kapitel Bezeichner"/>
    <w:basedOn w:val="Standard"/>
    <w:next w:val="Kapitelberschrift"/>
    <w:rsid w:val="00CB23B3"/>
    <w:pPr>
      <w:keepNext/>
      <w:numPr>
        <w:ilvl w:val="2"/>
        <w:numId w:val="27"/>
      </w:numPr>
      <w:spacing w:before="480"/>
      <w:jc w:val="center"/>
      <w:outlineLvl w:val="2"/>
    </w:pPr>
    <w:rPr>
      <w:sz w:val="26"/>
    </w:rPr>
  </w:style>
  <w:style w:type="paragraph" w:customStyle="1" w:styleId="Kapitelberschrift">
    <w:name w:val="Kapitel Überschrift"/>
    <w:basedOn w:val="Standard"/>
    <w:next w:val="ParagraphBezeichner"/>
    <w:rsid w:val="00CB23B3"/>
    <w:pPr>
      <w:keepNext/>
      <w:numPr>
        <w:ilvl w:val="2"/>
        <w:numId w:val="28"/>
      </w:numPr>
      <w:spacing w:after="240"/>
      <w:jc w:val="center"/>
      <w:outlineLvl w:val="2"/>
    </w:pPr>
    <w:rPr>
      <w:sz w:val="26"/>
    </w:rPr>
  </w:style>
  <w:style w:type="paragraph" w:customStyle="1" w:styleId="AbschnittBezeichner">
    <w:name w:val="Abschnitt Bezeichner"/>
    <w:basedOn w:val="Standard"/>
    <w:next w:val="Abschnittberschrift"/>
    <w:rsid w:val="00CB23B3"/>
    <w:pPr>
      <w:keepNext/>
      <w:numPr>
        <w:ilvl w:val="3"/>
        <w:numId w:val="27"/>
      </w:numPr>
      <w:spacing w:before="480"/>
      <w:jc w:val="center"/>
      <w:outlineLvl w:val="2"/>
    </w:pPr>
    <w:rPr>
      <w:b/>
      <w:spacing w:val="60"/>
    </w:rPr>
  </w:style>
  <w:style w:type="paragraph" w:customStyle="1" w:styleId="Abschnittberschrift">
    <w:name w:val="Abschnitt Überschrift"/>
    <w:basedOn w:val="Standard"/>
    <w:next w:val="ParagraphBezeichner"/>
    <w:rsid w:val="00CB23B3"/>
    <w:pPr>
      <w:keepNext/>
      <w:numPr>
        <w:ilvl w:val="3"/>
        <w:numId w:val="28"/>
      </w:numPr>
      <w:spacing w:after="240"/>
      <w:jc w:val="center"/>
      <w:outlineLvl w:val="2"/>
    </w:pPr>
    <w:rPr>
      <w:b/>
      <w:spacing w:val="60"/>
    </w:rPr>
  </w:style>
  <w:style w:type="paragraph" w:customStyle="1" w:styleId="UnterabschnittBezeichner">
    <w:name w:val="Unterabschnitt Bezeichner"/>
    <w:basedOn w:val="Standard"/>
    <w:next w:val="Unterabschnittberschrift"/>
    <w:rsid w:val="00CB23B3"/>
    <w:pPr>
      <w:keepNext/>
      <w:numPr>
        <w:ilvl w:val="4"/>
        <w:numId w:val="27"/>
      </w:numPr>
      <w:spacing w:before="480"/>
      <w:jc w:val="center"/>
      <w:outlineLvl w:val="2"/>
    </w:pPr>
  </w:style>
  <w:style w:type="paragraph" w:customStyle="1" w:styleId="Unterabschnittberschrift">
    <w:name w:val="Unterabschnitt Überschrift"/>
    <w:basedOn w:val="Standard"/>
    <w:next w:val="ParagraphBezeichner"/>
    <w:rsid w:val="00CB23B3"/>
    <w:pPr>
      <w:keepNext/>
      <w:numPr>
        <w:ilvl w:val="4"/>
        <w:numId w:val="28"/>
      </w:numPr>
      <w:spacing w:after="240"/>
      <w:jc w:val="center"/>
      <w:outlineLvl w:val="2"/>
    </w:pPr>
  </w:style>
  <w:style w:type="paragraph" w:customStyle="1" w:styleId="TitelBezeichner">
    <w:name w:val="Titel Bezeichner"/>
    <w:basedOn w:val="Standard"/>
    <w:next w:val="Titelberschrift"/>
    <w:rsid w:val="00CB23B3"/>
    <w:pPr>
      <w:keepNext/>
      <w:numPr>
        <w:ilvl w:val="5"/>
        <w:numId w:val="27"/>
      </w:numPr>
      <w:spacing w:before="480"/>
      <w:jc w:val="center"/>
      <w:outlineLvl w:val="2"/>
    </w:pPr>
    <w:rPr>
      <w:spacing w:val="60"/>
    </w:rPr>
  </w:style>
  <w:style w:type="paragraph" w:customStyle="1" w:styleId="Titelberschrift">
    <w:name w:val="Titel Überschrift"/>
    <w:basedOn w:val="Standard"/>
    <w:next w:val="ParagraphBezeichner"/>
    <w:rsid w:val="00CB23B3"/>
    <w:pPr>
      <w:keepNext/>
      <w:numPr>
        <w:ilvl w:val="5"/>
        <w:numId w:val="28"/>
      </w:numPr>
      <w:spacing w:after="240"/>
      <w:jc w:val="center"/>
      <w:outlineLvl w:val="2"/>
    </w:pPr>
    <w:rPr>
      <w:spacing w:val="60"/>
    </w:rPr>
  </w:style>
  <w:style w:type="paragraph" w:customStyle="1" w:styleId="UntertitelBezeichner">
    <w:name w:val="Untertitel Bezeichner"/>
    <w:basedOn w:val="Standard"/>
    <w:next w:val="Untertitelberschrift"/>
    <w:rsid w:val="00CB23B3"/>
    <w:pPr>
      <w:keepNext/>
      <w:numPr>
        <w:ilvl w:val="6"/>
        <w:numId w:val="27"/>
      </w:numPr>
      <w:spacing w:before="480"/>
      <w:jc w:val="center"/>
      <w:outlineLvl w:val="2"/>
    </w:pPr>
    <w:rPr>
      <w:b/>
    </w:rPr>
  </w:style>
  <w:style w:type="paragraph" w:customStyle="1" w:styleId="Untertitelberschrift">
    <w:name w:val="Untertitel Überschrift"/>
    <w:basedOn w:val="Standard"/>
    <w:next w:val="ParagraphBezeichner"/>
    <w:rsid w:val="00CB23B3"/>
    <w:pPr>
      <w:keepNext/>
      <w:numPr>
        <w:ilvl w:val="6"/>
        <w:numId w:val="28"/>
      </w:numPr>
      <w:spacing w:after="240"/>
      <w:jc w:val="center"/>
      <w:outlineLvl w:val="2"/>
    </w:pPr>
    <w:rPr>
      <w:b/>
    </w:rPr>
  </w:style>
  <w:style w:type="paragraph" w:customStyle="1" w:styleId="ParagraphBezeichnermanuell">
    <w:name w:val="Paragraph Bezeichner (manuell)"/>
    <w:basedOn w:val="Standard"/>
    <w:rsid w:val="00CB23B3"/>
    <w:pPr>
      <w:keepNext/>
      <w:spacing w:before="480"/>
      <w:jc w:val="center"/>
    </w:pPr>
  </w:style>
  <w:style w:type="paragraph" w:customStyle="1" w:styleId="JuristischerAbsatzmanuell">
    <w:name w:val="Juristischer Absatz (manuell)"/>
    <w:basedOn w:val="Standard"/>
    <w:rsid w:val="00CB23B3"/>
    <w:pPr>
      <w:tabs>
        <w:tab w:val="left" w:pos="850"/>
      </w:tabs>
      <w:ind w:firstLine="425"/>
      <w:outlineLvl w:val="4"/>
    </w:pPr>
  </w:style>
  <w:style w:type="paragraph" w:customStyle="1" w:styleId="BuchBezeichnermanuell">
    <w:name w:val="Buch Bezeichner (manuell)"/>
    <w:basedOn w:val="Standard"/>
    <w:rsid w:val="00CB23B3"/>
    <w:pPr>
      <w:keepNext/>
      <w:spacing w:before="480"/>
      <w:jc w:val="center"/>
    </w:pPr>
    <w:rPr>
      <w:b/>
      <w:sz w:val="26"/>
    </w:rPr>
  </w:style>
  <w:style w:type="paragraph" w:customStyle="1" w:styleId="TeilBezeichnermanuell">
    <w:name w:val="Teil Bezeichner (manuell)"/>
    <w:basedOn w:val="Standard"/>
    <w:rsid w:val="00CB23B3"/>
    <w:pPr>
      <w:keepNext/>
      <w:spacing w:before="480"/>
      <w:jc w:val="center"/>
    </w:pPr>
    <w:rPr>
      <w:spacing w:val="60"/>
      <w:sz w:val="26"/>
    </w:rPr>
  </w:style>
  <w:style w:type="paragraph" w:customStyle="1" w:styleId="KapitelBezeichnermanuell">
    <w:name w:val="Kapitel Bezeichner (manuell)"/>
    <w:basedOn w:val="Standard"/>
    <w:rsid w:val="00CB23B3"/>
    <w:pPr>
      <w:keepNext/>
      <w:spacing w:before="480"/>
      <w:jc w:val="center"/>
    </w:pPr>
    <w:rPr>
      <w:sz w:val="26"/>
    </w:rPr>
  </w:style>
  <w:style w:type="paragraph" w:customStyle="1" w:styleId="AbschnittBezeichnermanuell">
    <w:name w:val="Abschnitt Bezeichner (manuell)"/>
    <w:basedOn w:val="Standard"/>
    <w:rsid w:val="00CB23B3"/>
    <w:pPr>
      <w:keepNext/>
      <w:spacing w:before="480"/>
      <w:jc w:val="center"/>
    </w:pPr>
    <w:rPr>
      <w:b/>
      <w:spacing w:val="60"/>
    </w:rPr>
  </w:style>
  <w:style w:type="paragraph" w:customStyle="1" w:styleId="UnterabschnittBezeichnermanuell">
    <w:name w:val="Unterabschnitt Bezeichner (manuell)"/>
    <w:basedOn w:val="Standard"/>
    <w:rsid w:val="00CB23B3"/>
    <w:pPr>
      <w:keepNext/>
      <w:spacing w:before="480"/>
      <w:jc w:val="center"/>
    </w:pPr>
  </w:style>
  <w:style w:type="paragraph" w:customStyle="1" w:styleId="TitelBezeichnermanuell">
    <w:name w:val="Titel Bezeichner (manuell)"/>
    <w:basedOn w:val="Standard"/>
    <w:rsid w:val="00CB23B3"/>
    <w:pPr>
      <w:keepNext/>
      <w:spacing w:before="480"/>
      <w:jc w:val="center"/>
    </w:pPr>
    <w:rPr>
      <w:spacing w:val="60"/>
    </w:rPr>
  </w:style>
  <w:style w:type="paragraph" w:customStyle="1" w:styleId="UntertitelBezeichnermanuell">
    <w:name w:val="Untertitel Bezeichner (manuell)"/>
    <w:basedOn w:val="Standard"/>
    <w:rsid w:val="00CB23B3"/>
    <w:pPr>
      <w:keepNext/>
      <w:spacing w:before="480"/>
      <w:jc w:val="center"/>
    </w:pPr>
    <w:rPr>
      <w:b/>
    </w:rPr>
  </w:style>
  <w:style w:type="paragraph" w:customStyle="1" w:styleId="Schlussformel">
    <w:name w:val="Schlussformel"/>
    <w:basedOn w:val="Standard"/>
    <w:next w:val="OrtDatum"/>
    <w:rsid w:val="00CB23B3"/>
    <w:pPr>
      <w:spacing w:before="240"/>
      <w:jc w:val="left"/>
    </w:pPr>
  </w:style>
  <w:style w:type="paragraph" w:customStyle="1" w:styleId="Dokumentstatus">
    <w:name w:val="Dokumentstatus"/>
    <w:basedOn w:val="Standard"/>
    <w:rsid w:val="00CB23B3"/>
    <w:rPr>
      <w:b/>
      <w:sz w:val="30"/>
    </w:rPr>
  </w:style>
  <w:style w:type="paragraph" w:customStyle="1" w:styleId="Organisation">
    <w:name w:val="Organisation"/>
    <w:basedOn w:val="Standard"/>
    <w:next w:val="Person"/>
    <w:rsid w:val="00CB23B3"/>
    <w:pPr>
      <w:jc w:val="center"/>
    </w:pPr>
    <w:rPr>
      <w:spacing w:val="60"/>
    </w:rPr>
  </w:style>
  <w:style w:type="paragraph" w:customStyle="1" w:styleId="Vertretung">
    <w:name w:val="Vertretung"/>
    <w:basedOn w:val="Standard"/>
    <w:next w:val="Person"/>
    <w:rsid w:val="00CB23B3"/>
    <w:pPr>
      <w:jc w:val="center"/>
    </w:pPr>
    <w:rPr>
      <w:spacing w:val="60"/>
    </w:rPr>
  </w:style>
  <w:style w:type="paragraph" w:customStyle="1" w:styleId="OrtDatum">
    <w:name w:val="Ort/Datum"/>
    <w:basedOn w:val="Standard"/>
    <w:next w:val="Organisation"/>
    <w:rsid w:val="00CB23B3"/>
    <w:pPr>
      <w:jc w:val="right"/>
    </w:pPr>
  </w:style>
  <w:style w:type="paragraph" w:customStyle="1" w:styleId="Person">
    <w:name w:val="Person"/>
    <w:basedOn w:val="Standard"/>
    <w:next w:val="Organisation"/>
    <w:rsid w:val="00CB23B3"/>
    <w:pPr>
      <w:jc w:val="center"/>
    </w:pPr>
    <w:rPr>
      <w:spacing w:val="60"/>
    </w:rPr>
  </w:style>
  <w:style w:type="paragraph" w:customStyle="1" w:styleId="BegrndungTitel">
    <w:name w:val="Begründung Titel"/>
    <w:basedOn w:val="Standard"/>
    <w:next w:val="Text"/>
    <w:rsid w:val="00CB23B3"/>
    <w:pPr>
      <w:keepNext/>
      <w:spacing w:before="240" w:after="60"/>
      <w:outlineLvl w:val="0"/>
    </w:pPr>
    <w:rPr>
      <w:b/>
      <w:kern w:val="32"/>
      <w:sz w:val="26"/>
    </w:rPr>
  </w:style>
  <w:style w:type="paragraph" w:customStyle="1" w:styleId="BegrndungAllgemeinerTeil">
    <w:name w:val="Begründung (Allgemeiner Teil)"/>
    <w:basedOn w:val="Standard"/>
    <w:next w:val="Text"/>
    <w:rsid w:val="00CB23B3"/>
    <w:pPr>
      <w:keepNext/>
      <w:spacing w:before="480" w:after="160"/>
      <w:outlineLvl w:val="1"/>
    </w:pPr>
    <w:rPr>
      <w:b/>
    </w:rPr>
  </w:style>
  <w:style w:type="paragraph" w:customStyle="1" w:styleId="BegrndungBesondererTeil">
    <w:name w:val="Begründung (Besonderer Teil)"/>
    <w:basedOn w:val="Standard"/>
    <w:next w:val="Text"/>
    <w:rsid w:val="00CB23B3"/>
    <w:pPr>
      <w:keepNext/>
      <w:spacing w:before="480" w:after="160"/>
      <w:outlineLvl w:val="1"/>
    </w:pPr>
    <w:rPr>
      <w:b/>
    </w:rPr>
  </w:style>
  <w:style w:type="paragraph" w:customStyle="1" w:styleId="berschriftrmischBegrndung">
    <w:name w:val="Überschrift römisch (Begründung)"/>
    <w:basedOn w:val="Standard"/>
    <w:next w:val="Text"/>
    <w:rsid w:val="00CB23B3"/>
    <w:pPr>
      <w:keepNext/>
      <w:numPr>
        <w:numId w:val="29"/>
      </w:numPr>
      <w:spacing w:before="360"/>
      <w:outlineLvl w:val="2"/>
    </w:pPr>
    <w:rPr>
      <w:b/>
    </w:rPr>
  </w:style>
  <w:style w:type="paragraph" w:customStyle="1" w:styleId="berschriftarabischBegrndung">
    <w:name w:val="Überschrift arabisch (Begründung)"/>
    <w:basedOn w:val="Standard"/>
    <w:next w:val="Text"/>
    <w:rsid w:val="00CB23B3"/>
    <w:pPr>
      <w:keepNext/>
      <w:numPr>
        <w:ilvl w:val="1"/>
        <w:numId w:val="29"/>
      </w:numPr>
      <w:outlineLvl w:val="3"/>
    </w:pPr>
    <w:rPr>
      <w:b/>
    </w:rPr>
  </w:style>
  <w:style w:type="paragraph" w:customStyle="1" w:styleId="Initiant">
    <w:name w:val="Initiant"/>
    <w:basedOn w:val="Standard"/>
    <w:next w:val="VorblattBezeichnung"/>
    <w:rsid w:val="00CB23B3"/>
    <w:pPr>
      <w:spacing w:after="620"/>
      <w:jc w:val="left"/>
    </w:pPr>
    <w:rPr>
      <w:b/>
      <w:sz w:val="26"/>
    </w:rPr>
  </w:style>
  <w:style w:type="paragraph" w:customStyle="1" w:styleId="VorblattBezeichnung">
    <w:name w:val="Vorblatt Bezeichnung"/>
    <w:basedOn w:val="Standard"/>
    <w:next w:val="VorblattTitelProblemundZiel"/>
    <w:rsid w:val="00CB23B3"/>
    <w:pPr>
      <w:outlineLvl w:val="0"/>
    </w:pPr>
    <w:rPr>
      <w:b/>
      <w:sz w:val="26"/>
    </w:rPr>
  </w:style>
  <w:style w:type="paragraph" w:customStyle="1" w:styleId="VorblattTitelProblemundZiel">
    <w:name w:val="Vorblatt Titel (Problem und Ziel)"/>
    <w:basedOn w:val="Standard"/>
    <w:next w:val="Text"/>
    <w:rsid w:val="00CB23B3"/>
    <w:pPr>
      <w:keepNext/>
      <w:spacing w:before="360"/>
      <w:outlineLvl w:val="1"/>
    </w:pPr>
    <w:rPr>
      <w:b/>
      <w:sz w:val="26"/>
    </w:rPr>
  </w:style>
  <w:style w:type="paragraph" w:customStyle="1" w:styleId="VorblattTitelLsung">
    <w:name w:val="Vorblatt Titel (Lösung)"/>
    <w:basedOn w:val="Standard"/>
    <w:next w:val="Text"/>
    <w:rsid w:val="00CB23B3"/>
    <w:pPr>
      <w:keepNext/>
      <w:spacing w:before="360"/>
      <w:outlineLvl w:val="1"/>
    </w:pPr>
    <w:rPr>
      <w:b/>
      <w:sz w:val="26"/>
    </w:rPr>
  </w:style>
  <w:style w:type="paragraph" w:customStyle="1" w:styleId="VorblattTitelAlternativen">
    <w:name w:val="Vorblatt Titel (Alternativen)"/>
    <w:basedOn w:val="Standard"/>
    <w:next w:val="Text"/>
    <w:rsid w:val="00CB23B3"/>
    <w:pPr>
      <w:keepNext/>
      <w:spacing w:before="360"/>
      <w:outlineLvl w:val="1"/>
    </w:pPr>
    <w:rPr>
      <w:b/>
      <w:sz w:val="26"/>
    </w:rPr>
  </w:style>
  <w:style w:type="paragraph" w:customStyle="1" w:styleId="VorblattTitelFinanzielleAuswirkungen">
    <w:name w:val="Vorblatt Titel (Finanzielle Auswirkungen)"/>
    <w:basedOn w:val="Standard"/>
    <w:next w:val="Text"/>
    <w:rsid w:val="00CB23B3"/>
    <w:pPr>
      <w:keepNext/>
      <w:spacing w:before="360"/>
    </w:pPr>
    <w:rPr>
      <w:b/>
      <w:sz w:val="26"/>
    </w:rPr>
  </w:style>
  <w:style w:type="paragraph" w:customStyle="1" w:styleId="VorblattTitelHaushaltsausgabenohneVollzugsaufwand">
    <w:name w:val="Vorblatt Titel (Haushaltsausgaben ohne Vollzugsaufwand)"/>
    <w:basedOn w:val="Standard"/>
    <w:next w:val="Text"/>
    <w:rsid w:val="00CB23B3"/>
    <w:pPr>
      <w:keepNext/>
      <w:spacing w:before="360"/>
    </w:pPr>
    <w:rPr>
      <w:sz w:val="26"/>
    </w:rPr>
  </w:style>
  <w:style w:type="paragraph" w:customStyle="1" w:styleId="VorblattTitelVollzugsaufwand">
    <w:name w:val="Vorblatt Titel (Vollzugsaufwand)"/>
    <w:basedOn w:val="Standard"/>
    <w:next w:val="Text"/>
    <w:rsid w:val="00CB23B3"/>
    <w:pPr>
      <w:keepNext/>
      <w:spacing w:before="360"/>
    </w:pPr>
    <w:rPr>
      <w:sz w:val="26"/>
    </w:rPr>
  </w:style>
  <w:style w:type="paragraph" w:customStyle="1" w:styleId="VorblattTitelSonstigeKosten">
    <w:name w:val="Vorblatt Titel (Sonstige Kosten)"/>
    <w:basedOn w:val="Standard"/>
    <w:next w:val="Text"/>
    <w:rsid w:val="00CB23B3"/>
    <w:pPr>
      <w:keepNext/>
      <w:spacing w:before="360"/>
    </w:pPr>
    <w:rPr>
      <w:b/>
      <w:sz w:val="26"/>
    </w:rPr>
  </w:style>
  <w:style w:type="paragraph" w:customStyle="1" w:styleId="VorblattTitelBrokratiekosten">
    <w:name w:val="Vorblatt Titel (Bürokratiekosten)"/>
    <w:basedOn w:val="Standard"/>
    <w:next w:val="Text"/>
    <w:rsid w:val="00CB23B3"/>
    <w:pPr>
      <w:keepNext/>
      <w:spacing w:before="360"/>
    </w:pPr>
    <w:rPr>
      <w:b/>
      <w:sz w:val="26"/>
    </w:rPr>
  </w:style>
  <w:style w:type="paragraph" w:customStyle="1" w:styleId="VorblattUntertitelBrokratiekosten">
    <w:name w:val="Vorblatt Untertitel (Bürokratiekosten)"/>
    <w:basedOn w:val="Standard"/>
    <w:next w:val="VorblattTextBrokratiekosten"/>
    <w:rsid w:val="00CB23B3"/>
    <w:pPr>
      <w:keepNext/>
      <w:tabs>
        <w:tab w:val="left" w:pos="283"/>
      </w:tabs>
    </w:pPr>
  </w:style>
  <w:style w:type="paragraph" w:customStyle="1" w:styleId="VorblattTextBrokratiekosten">
    <w:name w:val="Vorblatt Text (Bürokratiekosten)"/>
    <w:basedOn w:val="Standard"/>
    <w:rsid w:val="00CB23B3"/>
    <w:pPr>
      <w:ind w:left="3402" w:hanging="3118"/>
    </w:pPr>
  </w:style>
  <w:style w:type="paragraph" w:customStyle="1" w:styleId="VorblattDokumentstatus">
    <w:name w:val="Vorblatt Dokumentstatus"/>
    <w:basedOn w:val="Standard"/>
    <w:next w:val="VorblattBezeichnung"/>
    <w:rsid w:val="00CB23B3"/>
    <w:pPr>
      <w:jc w:val="left"/>
    </w:pPr>
    <w:rPr>
      <w:b/>
      <w:sz w:val="30"/>
    </w:rPr>
  </w:style>
  <w:style w:type="paragraph" w:customStyle="1" w:styleId="VorblattKurzbezeichnung-Abkrzung">
    <w:name w:val="Vorblatt Kurzbezeichnung - Abkürzung"/>
    <w:basedOn w:val="Standard"/>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Standard"/>
    <w:next w:val="Text"/>
    <w:rsid w:val="00CB23B3"/>
    <w:pPr>
      <w:keepNext/>
      <w:spacing w:before="360"/>
      <w:outlineLvl w:val="1"/>
    </w:pPr>
    <w:rPr>
      <w:b/>
      <w:sz w:val="26"/>
    </w:rPr>
  </w:style>
  <w:style w:type="paragraph" w:customStyle="1" w:styleId="VorblattTitelErfllungsaufwand">
    <w:name w:val="Vorblatt Titel (Erfüllungsaufwand)"/>
    <w:basedOn w:val="Standard"/>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Standard"/>
    <w:next w:val="Text"/>
    <w:rsid w:val="00CB23B3"/>
    <w:pPr>
      <w:keepNext/>
      <w:spacing w:before="360"/>
      <w:outlineLvl w:val="2"/>
    </w:pPr>
    <w:rPr>
      <w:b/>
      <w:sz w:val="26"/>
    </w:rPr>
  </w:style>
  <w:style w:type="paragraph" w:customStyle="1" w:styleId="VorblattTitelErfllungsaufwandWirtschaft">
    <w:name w:val="Vorblatt Titel (Erfüllungsaufwand Wirtschaft)"/>
    <w:basedOn w:val="Standard"/>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Standard"/>
    <w:next w:val="Text"/>
    <w:rsid w:val="00CB23B3"/>
    <w:pPr>
      <w:keepNext/>
      <w:spacing w:before="360"/>
      <w:outlineLvl w:val="3"/>
    </w:pPr>
    <w:rPr>
      <w:sz w:val="26"/>
    </w:rPr>
  </w:style>
  <w:style w:type="paragraph" w:customStyle="1" w:styleId="VorblattTitelErfllungsaufwandVerwaltung">
    <w:name w:val="Vorblatt Titel (Erfüllungsaufwand Verwaltung)"/>
    <w:basedOn w:val="Standard"/>
    <w:next w:val="Text"/>
    <w:rsid w:val="00CB23B3"/>
    <w:pPr>
      <w:keepNext/>
      <w:spacing w:before="360"/>
      <w:outlineLvl w:val="2"/>
    </w:pPr>
    <w:rPr>
      <w:b/>
      <w:sz w:val="26"/>
    </w:rPr>
  </w:style>
  <w:style w:type="paragraph" w:customStyle="1" w:styleId="VorblattTitelWeitereKosten">
    <w:name w:val="Vorblatt Titel (Weitere Kosten)"/>
    <w:basedOn w:val="Standard"/>
    <w:next w:val="Text"/>
    <w:rsid w:val="00CB23B3"/>
    <w:pPr>
      <w:keepNext/>
      <w:spacing w:before="360"/>
      <w:outlineLvl w:val="1"/>
    </w:pPr>
    <w:rPr>
      <w:b/>
      <w:sz w:val="26"/>
    </w:rPr>
  </w:style>
  <w:style w:type="paragraph" w:customStyle="1" w:styleId="RevisionJuristischerAbsatz">
    <w:name w:val="Revision Juristischer Absatz"/>
    <w:basedOn w:val="Standard"/>
    <w:rsid w:val="00CB23B3"/>
    <w:pPr>
      <w:numPr>
        <w:ilvl w:val="2"/>
        <w:numId w:val="16"/>
      </w:numPr>
      <w:outlineLvl w:val="8"/>
    </w:pPr>
    <w:rPr>
      <w:color w:val="800000"/>
    </w:rPr>
  </w:style>
  <w:style w:type="paragraph" w:customStyle="1" w:styleId="RevisionJuristischerAbsatzmanuell">
    <w:name w:val="Revision Juristischer Absatz (manuell)"/>
    <w:basedOn w:val="Standard"/>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Standard"/>
    <w:rsid w:val="00CB23B3"/>
    <w:rPr>
      <w:color w:val="800000"/>
    </w:rPr>
  </w:style>
  <w:style w:type="paragraph" w:customStyle="1" w:styleId="RevisionNummerierungStufe1manuell">
    <w:name w:val="Revision Nummerierung (Stufe 1) (manuell)"/>
    <w:basedOn w:val="Standard"/>
    <w:rsid w:val="00CB23B3"/>
    <w:pPr>
      <w:tabs>
        <w:tab w:val="left" w:pos="425"/>
      </w:tabs>
      <w:ind w:left="425" w:hanging="425"/>
    </w:pPr>
    <w:rPr>
      <w:color w:val="800000"/>
    </w:rPr>
  </w:style>
  <w:style w:type="paragraph" w:customStyle="1" w:styleId="RevisionNummerierungFolgeabsatzStufe1">
    <w:name w:val="Revision Nummerierung Folgeabsatz (Stufe 1)"/>
    <w:basedOn w:val="Standard"/>
    <w:rsid w:val="00CB23B3"/>
    <w:pPr>
      <w:ind w:left="425"/>
    </w:pPr>
    <w:rPr>
      <w:color w:val="800000"/>
    </w:rPr>
  </w:style>
  <w:style w:type="paragraph" w:customStyle="1" w:styleId="RevisionNummerierungStufe2manuell">
    <w:name w:val="Revision Nummerierung (Stufe 2) (manuell)"/>
    <w:basedOn w:val="Standard"/>
    <w:rsid w:val="00CB23B3"/>
    <w:pPr>
      <w:tabs>
        <w:tab w:val="left" w:pos="850"/>
      </w:tabs>
      <w:ind w:left="850" w:hanging="425"/>
    </w:pPr>
    <w:rPr>
      <w:color w:val="800000"/>
    </w:rPr>
  </w:style>
  <w:style w:type="paragraph" w:customStyle="1" w:styleId="RevisionNummerierungFolgeabsatzStufe2">
    <w:name w:val="Revision Nummerierung Folgeabsatz (Stufe 2)"/>
    <w:basedOn w:val="Standard"/>
    <w:rsid w:val="00CB23B3"/>
    <w:pPr>
      <w:ind w:left="850"/>
    </w:pPr>
    <w:rPr>
      <w:color w:val="800000"/>
    </w:rPr>
  </w:style>
  <w:style w:type="paragraph" w:customStyle="1" w:styleId="RevisionNummerierungStufe3manuell">
    <w:name w:val="Revision Nummerierung (Stufe 3) (manuell)"/>
    <w:basedOn w:val="Standard"/>
    <w:rsid w:val="00CB23B3"/>
    <w:pPr>
      <w:tabs>
        <w:tab w:val="left" w:pos="1276"/>
      </w:tabs>
      <w:ind w:left="1276" w:hanging="425"/>
    </w:pPr>
    <w:rPr>
      <w:color w:val="800000"/>
    </w:rPr>
  </w:style>
  <w:style w:type="paragraph" w:customStyle="1" w:styleId="RevisionNummerierungFolgeabsatzStufe3">
    <w:name w:val="Revision Nummerierung Folgeabsatz (Stufe 3)"/>
    <w:basedOn w:val="Standard"/>
    <w:rsid w:val="00CB23B3"/>
    <w:pPr>
      <w:ind w:left="1276"/>
    </w:pPr>
    <w:rPr>
      <w:color w:val="800000"/>
    </w:rPr>
  </w:style>
  <w:style w:type="paragraph" w:customStyle="1" w:styleId="RevisionNummerierungStufe4manuell">
    <w:name w:val="Revision Nummerierung (Stufe 4) (manuell)"/>
    <w:basedOn w:val="Standard"/>
    <w:rsid w:val="00CB23B3"/>
    <w:pPr>
      <w:tabs>
        <w:tab w:val="left" w:pos="1701"/>
      </w:tabs>
      <w:ind w:left="1984" w:hanging="709"/>
    </w:pPr>
    <w:rPr>
      <w:color w:val="800000"/>
    </w:rPr>
  </w:style>
  <w:style w:type="paragraph" w:customStyle="1" w:styleId="RevisionNummerierungFolgeabsatzStufe4">
    <w:name w:val="Revision Nummerierung Folgeabsatz (Stufe 4)"/>
    <w:basedOn w:val="Standard"/>
    <w:rsid w:val="00CB23B3"/>
    <w:pPr>
      <w:ind w:left="1984"/>
    </w:pPr>
    <w:rPr>
      <w:color w:val="800000"/>
    </w:rPr>
  </w:style>
  <w:style w:type="paragraph" w:customStyle="1" w:styleId="RevisionNummerierungStufe1">
    <w:name w:val="Revision Nummerierung (Stufe 1)"/>
    <w:basedOn w:val="Standard"/>
    <w:rsid w:val="00CB23B3"/>
    <w:pPr>
      <w:numPr>
        <w:ilvl w:val="3"/>
        <w:numId w:val="16"/>
      </w:numPr>
    </w:pPr>
    <w:rPr>
      <w:color w:val="800000"/>
    </w:rPr>
  </w:style>
  <w:style w:type="paragraph" w:customStyle="1" w:styleId="RevisionNummerierungStufe2">
    <w:name w:val="Revision Nummerierung (Stufe 2)"/>
    <w:basedOn w:val="Standard"/>
    <w:rsid w:val="00CB23B3"/>
    <w:pPr>
      <w:numPr>
        <w:ilvl w:val="4"/>
        <w:numId w:val="16"/>
      </w:numPr>
    </w:pPr>
    <w:rPr>
      <w:color w:val="800000"/>
    </w:rPr>
  </w:style>
  <w:style w:type="paragraph" w:customStyle="1" w:styleId="RevisionNummerierungStufe3">
    <w:name w:val="Revision Nummerierung (Stufe 3)"/>
    <w:basedOn w:val="Standard"/>
    <w:rsid w:val="00CB23B3"/>
    <w:pPr>
      <w:numPr>
        <w:ilvl w:val="5"/>
        <w:numId w:val="16"/>
      </w:numPr>
    </w:pPr>
    <w:rPr>
      <w:color w:val="800000"/>
    </w:rPr>
  </w:style>
  <w:style w:type="paragraph" w:customStyle="1" w:styleId="RevisionNummerierungStufe4">
    <w:name w:val="Revision Nummerierung (Stufe 4)"/>
    <w:basedOn w:val="Standard"/>
    <w:rsid w:val="00CB23B3"/>
    <w:pPr>
      <w:numPr>
        <w:ilvl w:val="6"/>
        <w:numId w:val="16"/>
      </w:numPr>
    </w:pPr>
    <w:rPr>
      <w:color w:val="800000"/>
    </w:rPr>
  </w:style>
  <w:style w:type="character" w:customStyle="1" w:styleId="RevisionText">
    <w:name w:val="Revision Text"/>
    <w:basedOn w:val="Absatz-Standardschriftart"/>
    <w:rsid w:val="00CB23B3"/>
    <w:rPr>
      <w:color w:val="800000"/>
      <w:shd w:val="clear" w:color="auto" w:fill="auto"/>
    </w:rPr>
  </w:style>
  <w:style w:type="paragraph" w:customStyle="1" w:styleId="RevisionParagraphBezeichner">
    <w:name w:val="Revision Paragraph Bezeichner"/>
    <w:basedOn w:val="Standard"/>
    <w:next w:val="RevisionParagraphberschrift"/>
    <w:rsid w:val="00CB23B3"/>
    <w:pPr>
      <w:keepNext/>
      <w:numPr>
        <w:ilvl w:val="1"/>
        <w:numId w:val="16"/>
      </w:numPr>
      <w:spacing w:before="480"/>
      <w:jc w:val="center"/>
      <w:outlineLvl w:val="7"/>
    </w:pPr>
    <w:rPr>
      <w:color w:val="800000"/>
    </w:rPr>
  </w:style>
  <w:style w:type="paragraph" w:customStyle="1" w:styleId="RevisionParagraphBezeichnermanuell">
    <w:name w:val="Revision Paragraph Bezeichner (manuell)"/>
    <w:basedOn w:val="Standard"/>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Standard"/>
    <w:next w:val="RevisionJuristischerAbsatz"/>
    <w:rsid w:val="00CB23B3"/>
    <w:pPr>
      <w:keepNext/>
      <w:jc w:val="center"/>
      <w:outlineLvl w:val="7"/>
    </w:pPr>
    <w:rPr>
      <w:color w:val="800000"/>
    </w:rPr>
  </w:style>
  <w:style w:type="paragraph" w:customStyle="1" w:styleId="RevisionBuchBezeichner">
    <w:name w:val="Revision Buch Bezeichner"/>
    <w:basedOn w:val="Standard"/>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Standard"/>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Standard"/>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Standard"/>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Standard"/>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Standard"/>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Standard"/>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Standard"/>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Standard"/>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Standard"/>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Standard"/>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Standard"/>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Standard"/>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Standard"/>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Standard"/>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Standard"/>
    <w:next w:val="RevisionArtikelberschrift"/>
    <w:rsid w:val="00CB23B3"/>
    <w:pPr>
      <w:keepNext/>
      <w:numPr>
        <w:numId w:val="16"/>
      </w:numPr>
      <w:spacing w:before="480" w:after="240"/>
      <w:jc w:val="center"/>
      <w:outlineLvl w:val="7"/>
    </w:pPr>
    <w:rPr>
      <w:color w:val="800000"/>
      <w:sz w:val="28"/>
    </w:rPr>
  </w:style>
  <w:style w:type="paragraph" w:customStyle="1" w:styleId="RevisionArtikelberschrift">
    <w:name w:val="Revision Artikel Überschrift"/>
    <w:basedOn w:val="Standard"/>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Standard"/>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Standard"/>
    <w:rsid w:val="00CB23B3"/>
    <w:pPr>
      <w:jc w:val="center"/>
    </w:pPr>
    <w:rPr>
      <w:color w:val="800000"/>
      <w:sz w:val="26"/>
    </w:rPr>
  </w:style>
  <w:style w:type="paragraph" w:customStyle="1" w:styleId="RevisionEingangsformelStandardStammdokument">
    <w:name w:val="Revision Eingangsformel Standard (Stammdokument)"/>
    <w:basedOn w:val="Standard"/>
    <w:rsid w:val="00CB23B3"/>
    <w:pPr>
      <w:ind w:firstLine="425"/>
    </w:pPr>
    <w:rPr>
      <w:color w:val="800000"/>
    </w:rPr>
  </w:style>
  <w:style w:type="paragraph" w:customStyle="1" w:styleId="RevisionEingangsformelAufzhlungStammdokument">
    <w:name w:val="Revision Eingangsformel Aufzählung (Stammdokument)"/>
    <w:basedOn w:val="Standard"/>
    <w:rsid w:val="00CB23B3"/>
    <w:pPr>
      <w:numPr>
        <w:numId w:val="23"/>
      </w:numPr>
    </w:pPr>
    <w:rPr>
      <w:color w:val="800000"/>
    </w:rPr>
  </w:style>
  <w:style w:type="paragraph" w:customStyle="1" w:styleId="RevisionVerzeichnisTitelStammdokument">
    <w:name w:val="Revision Verzeichnis Titel (Stammdokument)"/>
    <w:basedOn w:val="Standard"/>
    <w:next w:val="RevisionVerzeichnis2"/>
    <w:rsid w:val="00CB23B3"/>
    <w:pPr>
      <w:jc w:val="center"/>
    </w:pPr>
    <w:rPr>
      <w:color w:val="800000"/>
    </w:rPr>
  </w:style>
  <w:style w:type="paragraph" w:customStyle="1" w:styleId="RevisionVerzeichnis1">
    <w:name w:val="Revision Verzeichnis 1"/>
    <w:basedOn w:val="Standard"/>
    <w:rsid w:val="00CB23B3"/>
    <w:pPr>
      <w:tabs>
        <w:tab w:val="left" w:pos="1191"/>
      </w:tabs>
      <w:ind w:left="1191" w:hanging="1191"/>
    </w:pPr>
    <w:rPr>
      <w:color w:val="800000"/>
    </w:rPr>
  </w:style>
  <w:style w:type="paragraph" w:customStyle="1" w:styleId="RevisionVerzeichnis2">
    <w:name w:val="Revision Verzeichnis 2"/>
    <w:basedOn w:val="Standard"/>
    <w:rsid w:val="00CB23B3"/>
    <w:pPr>
      <w:keepNext/>
      <w:spacing w:before="240" w:line="360" w:lineRule="auto"/>
      <w:jc w:val="center"/>
    </w:pPr>
    <w:rPr>
      <w:color w:val="800000"/>
    </w:rPr>
  </w:style>
  <w:style w:type="paragraph" w:customStyle="1" w:styleId="RevisionVerzeichnis3">
    <w:name w:val="Revision Verzeichnis 3"/>
    <w:basedOn w:val="Standard"/>
    <w:rsid w:val="00CB23B3"/>
    <w:pPr>
      <w:keepNext/>
      <w:spacing w:before="240" w:line="360" w:lineRule="auto"/>
      <w:jc w:val="center"/>
    </w:pPr>
    <w:rPr>
      <w:color w:val="800000"/>
      <w:sz w:val="18"/>
    </w:rPr>
  </w:style>
  <w:style w:type="paragraph" w:customStyle="1" w:styleId="RevisionVerzeichnis4">
    <w:name w:val="Revision Verzeichnis 4"/>
    <w:basedOn w:val="Standard"/>
    <w:rsid w:val="00CB23B3"/>
    <w:pPr>
      <w:keepNext/>
      <w:spacing w:before="240" w:line="360" w:lineRule="auto"/>
      <w:jc w:val="center"/>
    </w:pPr>
    <w:rPr>
      <w:color w:val="800000"/>
      <w:sz w:val="18"/>
    </w:rPr>
  </w:style>
  <w:style w:type="paragraph" w:customStyle="1" w:styleId="RevisionVerzeichnis5">
    <w:name w:val="Revision Verzeichnis 5"/>
    <w:basedOn w:val="Standard"/>
    <w:rsid w:val="00CB23B3"/>
    <w:pPr>
      <w:keepNext/>
      <w:spacing w:before="240" w:line="360" w:lineRule="auto"/>
      <w:jc w:val="center"/>
    </w:pPr>
    <w:rPr>
      <w:color w:val="800000"/>
      <w:sz w:val="18"/>
    </w:rPr>
  </w:style>
  <w:style w:type="paragraph" w:customStyle="1" w:styleId="RevisionVerzeichnis6">
    <w:name w:val="Revision Verzeichnis 6"/>
    <w:basedOn w:val="Standard"/>
    <w:rsid w:val="00CB23B3"/>
    <w:pPr>
      <w:keepNext/>
      <w:spacing w:before="240" w:line="360" w:lineRule="auto"/>
      <w:jc w:val="center"/>
    </w:pPr>
    <w:rPr>
      <w:color w:val="800000"/>
      <w:sz w:val="18"/>
    </w:rPr>
  </w:style>
  <w:style w:type="paragraph" w:customStyle="1" w:styleId="RevisionVerzeichnis7">
    <w:name w:val="Revision Verzeichnis 7"/>
    <w:basedOn w:val="Standard"/>
    <w:rsid w:val="00CB23B3"/>
    <w:pPr>
      <w:keepNext/>
      <w:spacing w:before="240" w:line="360" w:lineRule="auto"/>
      <w:jc w:val="center"/>
    </w:pPr>
    <w:rPr>
      <w:color w:val="800000"/>
      <w:sz w:val="16"/>
    </w:rPr>
  </w:style>
  <w:style w:type="paragraph" w:customStyle="1" w:styleId="RevisionVerzeichnis8">
    <w:name w:val="Revision Verzeichnis 8"/>
    <w:basedOn w:val="Standard"/>
    <w:rsid w:val="00CB23B3"/>
    <w:pPr>
      <w:keepNext/>
      <w:spacing w:before="240" w:line="360" w:lineRule="auto"/>
      <w:jc w:val="center"/>
    </w:pPr>
    <w:rPr>
      <w:color w:val="800000"/>
      <w:sz w:val="16"/>
    </w:rPr>
  </w:style>
  <w:style w:type="paragraph" w:customStyle="1" w:styleId="RevisionVerzeichnis9">
    <w:name w:val="Revision Verzeichnis 9"/>
    <w:basedOn w:val="Standard"/>
    <w:rsid w:val="00CB23B3"/>
    <w:pPr>
      <w:tabs>
        <w:tab w:val="left" w:pos="624"/>
      </w:tabs>
      <w:ind w:left="624" w:hanging="624"/>
    </w:pPr>
    <w:rPr>
      <w:color w:val="800000"/>
      <w:sz w:val="16"/>
    </w:rPr>
  </w:style>
  <w:style w:type="paragraph" w:customStyle="1" w:styleId="RevisionAnlageBezeichner">
    <w:name w:val="Revision Anlage Bezeichner"/>
    <w:basedOn w:val="Standard"/>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Standard"/>
    <w:next w:val="RevisionAnlageText"/>
    <w:rsid w:val="00CB23B3"/>
    <w:pPr>
      <w:jc w:val="center"/>
      <w:outlineLvl w:val="6"/>
    </w:pPr>
    <w:rPr>
      <w:color w:val="800000"/>
      <w:sz w:val="26"/>
    </w:rPr>
  </w:style>
  <w:style w:type="paragraph" w:customStyle="1" w:styleId="RevisionAnlageVerzeichnisTitel">
    <w:name w:val="Revision Anlage Verzeichnis Titel"/>
    <w:basedOn w:val="Standard"/>
    <w:next w:val="RevisionAnlageVerzeichnis1"/>
    <w:rsid w:val="00CB23B3"/>
    <w:pPr>
      <w:jc w:val="center"/>
    </w:pPr>
    <w:rPr>
      <w:color w:val="800000"/>
      <w:sz w:val="26"/>
    </w:rPr>
  </w:style>
  <w:style w:type="paragraph" w:customStyle="1" w:styleId="RevisionAnlageVerzeichnis1">
    <w:name w:val="Revision Anlage Verzeichnis 1"/>
    <w:basedOn w:val="Standard"/>
    <w:rsid w:val="00CB23B3"/>
    <w:pPr>
      <w:jc w:val="center"/>
    </w:pPr>
    <w:rPr>
      <w:color w:val="800000"/>
      <w:sz w:val="24"/>
    </w:rPr>
  </w:style>
  <w:style w:type="paragraph" w:customStyle="1" w:styleId="RevisionAnlageVerzeichnis2">
    <w:name w:val="Revision Anlage Verzeichnis 2"/>
    <w:basedOn w:val="Standard"/>
    <w:rsid w:val="00CB23B3"/>
    <w:pPr>
      <w:jc w:val="center"/>
    </w:pPr>
    <w:rPr>
      <w:color w:val="800000"/>
      <w:sz w:val="24"/>
    </w:rPr>
  </w:style>
  <w:style w:type="paragraph" w:customStyle="1" w:styleId="RevisionAnlageVerzeichnis3">
    <w:name w:val="Revision Anlage Verzeichnis 3"/>
    <w:basedOn w:val="Standard"/>
    <w:rsid w:val="00CB23B3"/>
    <w:pPr>
      <w:jc w:val="center"/>
    </w:pPr>
    <w:rPr>
      <w:color w:val="800000"/>
    </w:rPr>
  </w:style>
  <w:style w:type="paragraph" w:customStyle="1" w:styleId="RevisionAnlageVerzeichnis4">
    <w:name w:val="Revision Anlage Verzeichnis 4"/>
    <w:basedOn w:val="Standard"/>
    <w:rsid w:val="00CB23B3"/>
    <w:pPr>
      <w:jc w:val="center"/>
    </w:pPr>
    <w:rPr>
      <w:color w:val="800000"/>
    </w:rPr>
  </w:style>
  <w:style w:type="paragraph" w:customStyle="1" w:styleId="Revisionberschrift1">
    <w:name w:val="Revision Überschrift 1"/>
    <w:basedOn w:val="Standard"/>
    <w:next w:val="RevisionAnlageText"/>
    <w:rsid w:val="00CB23B3"/>
    <w:pPr>
      <w:keepNext/>
      <w:spacing w:before="240" w:after="60"/>
    </w:pPr>
    <w:rPr>
      <w:color w:val="800000"/>
      <w:kern w:val="32"/>
    </w:rPr>
  </w:style>
  <w:style w:type="paragraph" w:customStyle="1" w:styleId="Revisionberschrift2">
    <w:name w:val="Revision Überschrift 2"/>
    <w:basedOn w:val="Standard"/>
    <w:next w:val="RevisionAnlageText"/>
    <w:rsid w:val="00CB23B3"/>
    <w:pPr>
      <w:keepNext/>
      <w:spacing w:before="240" w:after="60"/>
    </w:pPr>
    <w:rPr>
      <w:color w:val="800000"/>
    </w:rPr>
  </w:style>
  <w:style w:type="paragraph" w:customStyle="1" w:styleId="Revisionberschrift3">
    <w:name w:val="Revision Überschrift 3"/>
    <w:basedOn w:val="Standard"/>
    <w:next w:val="RevisionAnlageText"/>
    <w:rsid w:val="00CB23B3"/>
    <w:pPr>
      <w:keepNext/>
      <w:spacing w:before="240" w:after="60"/>
    </w:pPr>
    <w:rPr>
      <w:color w:val="800000"/>
    </w:rPr>
  </w:style>
  <w:style w:type="paragraph" w:customStyle="1" w:styleId="Revisionberschrift4">
    <w:name w:val="Revision Überschrift 4"/>
    <w:basedOn w:val="Standard"/>
    <w:next w:val="RevisionAnlageText"/>
    <w:rsid w:val="00CB23B3"/>
    <w:pPr>
      <w:keepNext/>
      <w:spacing w:before="240" w:after="60"/>
    </w:pPr>
    <w:rPr>
      <w:color w:val="800000"/>
    </w:rPr>
  </w:style>
  <w:style w:type="paragraph" w:customStyle="1" w:styleId="RevisionAnlageText">
    <w:name w:val="Revision Anlage Text"/>
    <w:basedOn w:val="Standard"/>
    <w:rsid w:val="00CB23B3"/>
    <w:rPr>
      <w:color w:val="800000"/>
    </w:rPr>
  </w:style>
  <w:style w:type="paragraph" w:customStyle="1" w:styleId="RevisionListeStufe1">
    <w:name w:val="Revision Liste (Stufe 1)"/>
    <w:basedOn w:val="Standard"/>
    <w:rsid w:val="00CB23B3"/>
    <w:pPr>
      <w:numPr>
        <w:numId w:val="17"/>
      </w:numPr>
      <w:tabs>
        <w:tab w:val="left" w:pos="0"/>
      </w:tabs>
    </w:pPr>
    <w:rPr>
      <w:color w:val="800000"/>
    </w:rPr>
  </w:style>
  <w:style w:type="paragraph" w:customStyle="1" w:styleId="RevisionListeStufe1manuell">
    <w:name w:val="Revision Liste (Stufe 1) (manuell)"/>
    <w:basedOn w:val="Standard"/>
    <w:rsid w:val="00CB23B3"/>
    <w:pPr>
      <w:tabs>
        <w:tab w:val="left" w:pos="425"/>
      </w:tabs>
      <w:ind w:left="425" w:hanging="425"/>
    </w:pPr>
    <w:rPr>
      <w:color w:val="800000"/>
    </w:rPr>
  </w:style>
  <w:style w:type="paragraph" w:customStyle="1" w:styleId="RevisionListeFolgeabsatzStufe1">
    <w:name w:val="Revision Liste Folgeabsatz (Stufe 1)"/>
    <w:basedOn w:val="Standard"/>
    <w:rsid w:val="00CB23B3"/>
    <w:pPr>
      <w:numPr>
        <w:ilvl w:val="1"/>
        <w:numId w:val="17"/>
      </w:numPr>
    </w:pPr>
    <w:rPr>
      <w:color w:val="800000"/>
    </w:rPr>
  </w:style>
  <w:style w:type="paragraph" w:customStyle="1" w:styleId="RevisionListeStufe2">
    <w:name w:val="Revision Liste (Stufe 2)"/>
    <w:basedOn w:val="Standard"/>
    <w:rsid w:val="00CB23B3"/>
    <w:pPr>
      <w:numPr>
        <w:ilvl w:val="2"/>
        <w:numId w:val="17"/>
      </w:numPr>
    </w:pPr>
    <w:rPr>
      <w:color w:val="800000"/>
    </w:rPr>
  </w:style>
  <w:style w:type="paragraph" w:customStyle="1" w:styleId="RevisionListeStufe2manuell">
    <w:name w:val="Revision Liste (Stufe 2) (manuell)"/>
    <w:basedOn w:val="Standard"/>
    <w:rsid w:val="00CB23B3"/>
    <w:pPr>
      <w:tabs>
        <w:tab w:val="left" w:pos="850"/>
      </w:tabs>
      <w:ind w:left="850" w:hanging="425"/>
    </w:pPr>
    <w:rPr>
      <w:color w:val="800000"/>
    </w:rPr>
  </w:style>
  <w:style w:type="paragraph" w:customStyle="1" w:styleId="RevisionListeFolgeabsatzStufe2">
    <w:name w:val="Revision Liste Folgeabsatz (Stufe 2)"/>
    <w:basedOn w:val="Standard"/>
    <w:rsid w:val="00CB23B3"/>
    <w:pPr>
      <w:numPr>
        <w:ilvl w:val="3"/>
        <w:numId w:val="17"/>
      </w:numPr>
    </w:pPr>
    <w:rPr>
      <w:color w:val="800000"/>
    </w:rPr>
  </w:style>
  <w:style w:type="paragraph" w:customStyle="1" w:styleId="RevisionListeStufe3">
    <w:name w:val="Revision Liste (Stufe 3)"/>
    <w:basedOn w:val="Standard"/>
    <w:rsid w:val="00CB23B3"/>
    <w:pPr>
      <w:numPr>
        <w:ilvl w:val="4"/>
        <w:numId w:val="17"/>
      </w:numPr>
    </w:pPr>
    <w:rPr>
      <w:color w:val="800000"/>
    </w:rPr>
  </w:style>
  <w:style w:type="paragraph" w:customStyle="1" w:styleId="RevisionListeStufe3manuell">
    <w:name w:val="Revision Liste (Stufe 3) (manuell)"/>
    <w:basedOn w:val="Standard"/>
    <w:rsid w:val="00CB23B3"/>
    <w:pPr>
      <w:tabs>
        <w:tab w:val="left" w:pos="1276"/>
      </w:tabs>
      <w:ind w:left="1276" w:hanging="425"/>
    </w:pPr>
    <w:rPr>
      <w:color w:val="800000"/>
    </w:rPr>
  </w:style>
  <w:style w:type="paragraph" w:customStyle="1" w:styleId="RevisionListeFolgeabsatzStufe3">
    <w:name w:val="Revision Liste Folgeabsatz (Stufe 3)"/>
    <w:basedOn w:val="Standard"/>
    <w:rsid w:val="00CB23B3"/>
    <w:pPr>
      <w:numPr>
        <w:ilvl w:val="5"/>
        <w:numId w:val="17"/>
      </w:numPr>
    </w:pPr>
    <w:rPr>
      <w:color w:val="800000"/>
    </w:rPr>
  </w:style>
  <w:style w:type="paragraph" w:customStyle="1" w:styleId="RevisionListeStufe4">
    <w:name w:val="Revision Liste (Stufe 4)"/>
    <w:basedOn w:val="Standard"/>
    <w:rsid w:val="00CB23B3"/>
    <w:pPr>
      <w:numPr>
        <w:ilvl w:val="6"/>
        <w:numId w:val="17"/>
      </w:numPr>
    </w:pPr>
    <w:rPr>
      <w:color w:val="800000"/>
    </w:rPr>
  </w:style>
  <w:style w:type="paragraph" w:customStyle="1" w:styleId="RevisionListeStufe4manuell">
    <w:name w:val="Revision Liste (Stufe 4) (manuell)"/>
    <w:basedOn w:val="Standard"/>
    <w:rsid w:val="00CB23B3"/>
    <w:pPr>
      <w:tabs>
        <w:tab w:val="left" w:pos="1984"/>
      </w:tabs>
      <w:ind w:left="1984" w:hanging="709"/>
    </w:pPr>
    <w:rPr>
      <w:color w:val="800000"/>
    </w:rPr>
  </w:style>
  <w:style w:type="paragraph" w:customStyle="1" w:styleId="RevisionListeFolgeabsatzStufe4">
    <w:name w:val="Revision Liste Folgeabsatz (Stufe 4)"/>
    <w:basedOn w:val="Standard"/>
    <w:rsid w:val="00CB23B3"/>
    <w:pPr>
      <w:numPr>
        <w:ilvl w:val="7"/>
        <w:numId w:val="17"/>
      </w:numPr>
    </w:pPr>
    <w:rPr>
      <w:color w:val="800000"/>
    </w:rPr>
  </w:style>
  <w:style w:type="paragraph" w:customStyle="1" w:styleId="RevisionAufzhlungStufe1">
    <w:name w:val="Revision Aufzählung (Stufe 1)"/>
    <w:basedOn w:val="Standard"/>
    <w:rsid w:val="00CB23B3"/>
    <w:pPr>
      <w:numPr>
        <w:numId w:val="18"/>
      </w:numPr>
      <w:tabs>
        <w:tab w:val="left" w:pos="0"/>
      </w:tabs>
    </w:pPr>
    <w:rPr>
      <w:color w:val="800000"/>
    </w:rPr>
  </w:style>
  <w:style w:type="paragraph" w:customStyle="1" w:styleId="RevisionAufzhlungFolgeabsatzStufe1">
    <w:name w:val="Revision Aufzählung Folgeabsatz (Stufe 1)"/>
    <w:basedOn w:val="Standard"/>
    <w:rsid w:val="00CB23B3"/>
    <w:pPr>
      <w:tabs>
        <w:tab w:val="left" w:pos="425"/>
      </w:tabs>
      <w:ind w:left="425"/>
    </w:pPr>
    <w:rPr>
      <w:color w:val="800000"/>
    </w:rPr>
  </w:style>
  <w:style w:type="paragraph" w:customStyle="1" w:styleId="RevisionAufzhlungStufe2">
    <w:name w:val="Revision Aufzählung (Stufe 2)"/>
    <w:basedOn w:val="Standard"/>
    <w:rsid w:val="00CB23B3"/>
    <w:pPr>
      <w:numPr>
        <w:numId w:val="19"/>
      </w:numPr>
      <w:tabs>
        <w:tab w:val="left" w:pos="425"/>
      </w:tabs>
    </w:pPr>
    <w:rPr>
      <w:color w:val="800000"/>
    </w:rPr>
  </w:style>
  <w:style w:type="paragraph" w:customStyle="1" w:styleId="RevisionAufzhlungFolgeabsatzStufe2">
    <w:name w:val="Revision Aufzählung Folgeabsatz (Stufe 2)"/>
    <w:basedOn w:val="Standard"/>
    <w:rsid w:val="00CB23B3"/>
    <w:pPr>
      <w:tabs>
        <w:tab w:val="left" w:pos="794"/>
      </w:tabs>
      <w:ind w:left="850"/>
    </w:pPr>
    <w:rPr>
      <w:color w:val="800000"/>
    </w:rPr>
  </w:style>
  <w:style w:type="paragraph" w:customStyle="1" w:styleId="RevisionAufzhlungStufe3">
    <w:name w:val="Revision Aufzählung (Stufe 3)"/>
    <w:basedOn w:val="Standard"/>
    <w:rsid w:val="00CB23B3"/>
    <w:pPr>
      <w:numPr>
        <w:numId w:val="20"/>
      </w:numPr>
      <w:tabs>
        <w:tab w:val="left" w:pos="850"/>
      </w:tabs>
    </w:pPr>
    <w:rPr>
      <w:color w:val="800000"/>
    </w:rPr>
  </w:style>
  <w:style w:type="paragraph" w:customStyle="1" w:styleId="RevisionAufzhlungFolgeabsatzStufe3">
    <w:name w:val="Revision Aufzählung Folgeabsatz (Stufe 3)"/>
    <w:basedOn w:val="Standard"/>
    <w:rsid w:val="00CB23B3"/>
    <w:pPr>
      <w:tabs>
        <w:tab w:val="left" w:pos="1276"/>
      </w:tabs>
      <w:ind w:left="1276"/>
    </w:pPr>
    <w:rPr>
      <w:color w:val="800000"/>
    </w:rPr>
  </w:style>
  <w:style w:type="paragraph" w:customStyle="1" w:styleId="RevisionAufzhlungStufe4">
    <w:name w:val="Revision Aufzählung (Stufe 4)"/>
    <w:basedOn w:val="Standard"/>
    <w:rsid w:val="00CB23B3"/>
    <w:pPr>
      <w:numPr>
        <w:numId w:val="21"/>
      </w:numPr>
      <w:tabs>
        <w:tab w:val="left" w:pos="1276"/>
      </w:tabs>
    </w:pPr>
    <w:rPr>
      <w:color w:val="800000"/>
    </w:rPr>
  </w:style>
  <w:style w:type="paragraph" w:customStyle="1" w:styleId="RevisionAufzhlungFolgeabsatzStufe4">
    <w:name w:val="Revision Aufzählung Folgeabsatz (Stufe 4)"/>
    <w:basedOn w:val="Standard"/>
    <w:rsid w:val="00CB23B3"/>
    <w:pPr>
      <w:tabs>
        <w:tab w:val="left" w:pos="1701"/>
      </w:tabs>
      <w:ind w:left="1701"/>
    </w:pPr>
    <w:rPr>
      <w:color w:val="800000"/>
    </w:rPr>
  </w:style>
  <w:style w:type="paragraph" w:customStyle="1" w:styleId="RevisionAufzhlungStufe5">
    <w:name w:val="Revision Aufzählung (Stufe 5)"/>
    <w:basedOn w:val="Standard"/>
    <w:rsid w:val="00CB23B3"/>
    <w:pPr>
      <w:numPr>
        <w:numId w:val="22"/>
      </w:numPr>
      <w:tabs>
        <w:tab w:val="left" w:pos="1701"/>
      </w:tabs>
    </w:pPr>
    <w:rPr>
      <w:color w:val="800000"/>
    </w:rPr>
  </w:style>
  <w:style w:type="paragraph" w:customStyle="1" w:styleId="RevisionAufzhlungFolgeabsatzStufe5">
    <w:name w:val="Revision Aufzählung Folgeabsatz (Stufe 5)"/>
    <w:basedOn w:val="Standard"/>
    <w:rsid w:val="00CB23B3"/>
    <w:pPr>
      <w:tabs>
        <w:tab w:val="left" w:pos="2126"/>
      </w:tabs>
      <w:ind w:left="2126"/>
    </w:pPr>
    <w:rPr>
      <w:color w:val="800000"/>
    </w:rPr>
  </w:style>
  <w:style w:type="paragraph" w:customStyle="1" w:styleId="RevisionFunotentext">
    <w:name w:val="Revision Fußnotentext"/>
    <w:basedOn w:val="Funotentext"/>
    <w:rsid w:val="00CB23B3"/>
    <w:rPr>
      <w:color w:val="800000"/>
    </w:rPr>
  </w:style>
  <w:style w:type="paragraph" w:customStyle="1" w:styleId="RevisionFormel">
    <w:name w:val="Revision Formel"/>
    <w:basedOn w:val="Standard"/>
    <w:rsid w:val="00CB23B3"/>
    <w:pPr>
      <w:spacing w:before="240" w:after="240"/>
      <w:jc w:val="center"/>
    </w:pPr>
    <w:rPr>
      <w:color w:val="800000"/>
    </w:rPr>
  </w:style>
  <w:style w:type="paragraph" w:customStyle="1" w:styleId="RevisionGrafik">
    <w:name w:val="Revision Grafik"/>
    <w:basedOn w:val="Standard"/>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Standard"/>
    <w:next w:val="RevisionVerzeichnis1"/>
    <w:rsid w:val="00CB23B3"/>
    <w:pPr>
      <w:jc w:val="center"/>
    </w:pPr>
    <w:rPr>
      <w:color w:val="800000"/>
    </w:rPr>
  </w:style>
  <w:style w:type="paragraph" w:customStyle="1" w:styleId="RevisionAnlageVerweis">
    <w:name w:val="Revision Anlage Verweis"/>
    <w:basedOn w:val="Standard"/>
    <w:next w:val="RevisionAnlageberschrift"/>
    <w:rsid w:val="00CB23B3"/>
    <w:pPr>
      <w:spacing w:before="0"/>
      <w:jc w:val="right"/>
    </w:pPr>
    <w:rPr>
      <w:color w:val="800000"/>
    </w:rPr>
  </w:style>
  <w:style w:type="paragraph" w:customStyle="1" w:styleId="RevisionGrafikTitel">
    <w:name w:val="Revision Grafik Titel"/>
    <w:basedOn w:val="Standard"/>
    <w:next w:val="RevisionGrafik"/>
    <w:rsid w:val="00CB23B3"/>
    <w:pPr>
      <w:spacing w:before="0"/>
      <w:jc w:val="center"/>
    </w:pPr>
    <w:rPr>
      <w:color w:val="800000"/>
      <w:sz w:val="18"/>
    </w:rPr>
  </w:style>
  <w:style w:type="paragraph" w:customStyle="1" w:styleId="Bezeichnungnderungsdokument">
    <w:name w:val="Bezeichnung (Änderungsdokument)"/>
    <w:basedOn w:val="Standard"/>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Standard"/>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Standard"/>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Standard"/>
    <w:next w:val="EingangsformelAufzhlungnderungsdokument"/>
    <w:rsid w:val="00CB23B3"/>
    <w:pPr>
      <w:ind w:firstLine="425"/>
    </w:pPr>
  </w:style>
  <w:style w:type="paragraph" w:customStyle="1" w:styleId="EingangsformelAufzhlungnderungsdokument">
    <w:name w:val="Eingangsformel Aufzählung (Änderungsdokument)"/>
    <w:basedOn w:val="Standard"/>
    <w:rsid w:val="00CB23B3"/>
    <w:pPr>
      <w:numPr>
        <w:numId w:val="24"/>
      </w:numPr>
    </w:pPr>
  </w:style>
  <w:style w:type="paragraph" w:customStyle="1" w:styleId="EingangsformelFolgeabsatznderungsdokument">
    <w:name w:val="Eingangsformel Folgeabsatz (Änderungsdokument)"/>
    <w:basedOn w:val="Standard"/>
    <w:rsid w:val="00CB23B3"/>
  </w:style>
  <w:style w:type="paragraph" w:customStyle="1" w:styleId="ArtikelBezeichner">
    <w:name w:val="Artikel Bezeichner"/>
    <w:basedOn w:val="Standard"/>
    <w:next w:val="Artikelberschrift"/>
    <w:rsid w:val="00CB23B3"/>
    <w:pPr>
      <w:keepNext/>
      <w:numPr>
        <w:numId w:val="25"/>
      </w:numPr>
      <w:spacing w:before="480" w:after="240"/>
      <w:jc w:val="center"/>
      <w:outlineLvl w:val="1"/>
    </w:pPr>
    <w:rPr>
      <w:b/>
      <w:sz w:val="28"/>
    </w:rPr>
  </w:style>
  <w:style w:type="paragraph" w:customStyle="1" w:styleId="Artikelberschrift">
    <w:name w:val="Artikel Überschrift"/>
    <w:basedOn w:val="Standard"/>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Standard"/>
    <w:rsid w:val="00CB23B3"/>
    <w:pPr>
      <w:keepNext/>
      <w:spacing w:before="480" w:after="240"/>
      <w:jc w:val="center"/>
    </w:pPr>
    <w:rPr>
      <w:b/>
      <w:sz w:val="28"/>
    </w:rPr>
  </w:style>
  <w:style w:type="paragraph" w:styleId="Verzeichnis1">
    <w:name w:val="toc 1"/>
    <w:basedOn w:val="Standard"/>
    <w:next w:val="Standard"/>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Standard"/>
    <w:rsid w:val="00CB23B3"/>
    <w:pPr>
      <w:jc w:val="center"/>
    </w:pPr>
  </w:style>
  <w:style w:type="paragraph" w:styleId="Abbildungsverzeichnis">
    <w:name w:val="table of figures"/>
    <w:basedOn w:val="Standard"/>
    <w:next w:val="Standard"/>
    <w:uiPriority w:val="99"/>
    <w:semiHidden/>
    <w:unhideWhenUsed/>
    <w:rsid w:val="00635B49"/>
    <w:pPr>
      <w:spacing w:after="0"/>
    </w:pPr>
  </w:style>
  <w:style w:type="paragraph" w:styleId="Anrede">
    <w:name w:val="Salutation"/>
    <w:basedOn w:val="Standard"/>
    <w:next w:val="Standard"/>
    <w:link w:val="AnredeZchn"/>
    <w:uiPriority w:val="99"/>
    <w:semiHidden/>
    <w:unhideWhenUsed/>
    <w:rsid w:val="00635B49"/>
  </w:style>
  <w:style w:type="character" w:customStyle="1" w:styleId="AnredeZchn">
    <w:name w:val="Anrede Zchn"/>
    <w:basedOn w:val="Absatz-Standardschriftart"/>
    <w:link w:val="Anrede"/>
    <w:uiPriority w:val="99"/>
    <w:semiHidden/>
    <w:rsid w:val="00635B49"/>
    <w:rPr>
      <w:rFonts w:ascii="Arial" w:hAnsi="Arial" w:cs="Arial"/>
    </w:rPr>
  </w:style>
  <w:style w:type="paragraph" w:styleId="Aufzhlungszeichen">
    <w:name w:val="List Bullet"/>
    <w:basedOn w:val="Standard"/>
    <w:uiPriority w:val="99"/>
    <w:semiHidden/>
    <w:unhideWhenUsed/>
    <w:rsid w:val="00635B49"/>
    <w:pPr>
      <w:numPr>
        <w:numId w:val="30"/>
      </w:numPr>
      <w:contextualSpacing/>
    </w:pPr>
  </w:style>
  <w:style w:type="paragraph" w:styleId="Aufzhlungszeichen2">
    <w:name w:val="List Bullet 2"/>
    <w:basedOn w:val="Standard"/>
    <w:uiPriority w:val="99"/>
    <w:semiHidden/>
    <w:unhideWhenUsed/>
    <w:rsid w:val="00635B49"/>
    <w:pPr>
      <w:numPr>
        <w:numId w:val="31"/>
      </w:numPr>
      <w:contextualSpacing/>
    </w:pPr>
  </w:style>
  <w:style w:type="paragraph" w:styleId="Aufzhlungszeichen3">
    <w:name w:val="List Bullet 3"/>
    <w:basedOn w:val="Standard"/>
    <w:uiPriority w:val="99"/>
    <w:semiHidden/>
    <w:unhideWhenUsed/>
    <w:rsid w:val="00635B49"/>
    <w:pPr>
      <w:numPr>
        <w:numId w:val="32"/>
      </w:numPr>
      <w:contextualSpacing/>
    </w:pPr>
  </w:style>
  <w:style w:type="paragraph" w:styleId="Aufzhlungszeichen4">
    <w:name w:val="List Bullet 4"/>
    <w:basedOn w:val="Standard"/>
    <w:uiPriority w:val="99"/>
    <w:semiHidden/>
    <w:unhideWhenUsed/>
    <w:rsid w:val="00635B49"/>
    <w:pPr>
      <w:numPr>
        <w:numId w:val="33"/>
      </w:numPr>
      <w:contextualSpacing/>
    </w:pPr>
  </w:style>
  <w:style w:type="paragraph" w:styleId="Aufzhlungszeichen5">
    <w:name w:val="List Bullet 5"/>
    <w:basedOn w:val="Standard"/>
    <w:uiPriority w:val="99"/>
    <w:semiHidden/>
    <w:unhideWhenUsed/>
    <w:rsid w:val="00635B49"/>
    <w:pPr>
      <w:numPr>
        <w:numId w:val="34"/>
      </w:numPr>
      <w:contextualSpacing/>
    </w:pPr>
  </w:style>
  <w:style w:type="paragraph" w:styleId="Beschriftung">
    <w:name w:val="caption"/>
    <w:basedOn w:val="Standard"/>
    <w:next w:val="Standard"/>
    <w:uiPriority w:val="35"/>
    <w:semiHidden/>
    <w:unhideWhenUsed/>
    <w:qFormat/>
    <w:rsid w:val="00635B49"/>
    <w:pPr>
      <w:spacing w:before="0" w:after="200"/>
    </w:pPr>
    <w:rPr>
      <w:i/>
      <w:iCs/>
      <w:color w:val="1F497D" w:themeColor="text2"/>
      <w:sz w:val="18"/>
      <w:szCs w:val="18"/>
    </w:rPr>
  </w:style>
  <w:style w:type="paragraph" w:styleId="Blocktext">
    <w:name w:val="Block Text"/>
    <w:basedOn w:val="Standard"/>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uiPriority w:val="99"/>
    <w:semiHidden/>
    <w:unhideWhenUsed/>
    <w:rsid w:val="00635B49"/>
  </w:style>
  <w:style w:type="character" w:customStyle="1" w:styleId="DatumZchn">
    <w:name w:val="Datum Zchn"/>
    <w:basedOn w:val="Absatz-Standardschriftart"/>
    <w:link w:val="Datum"/>
    <w:uiPriority w:val="99"/>
    <w:semiHidden/>
    <w:rsid w:val="00635B49"/>
    <w:rPr>
      <w:rFonts w:ascii="Arial" w:hAnsi="Arial" w:cs="Arial"/>
    </w:rPr>
  </w:style>
  <w:style w:type="paragraph" w:styleId="Dokumentstruktur">
    <w:name w:val="Document Map"/>
    <w:basedOn w:val="Standard"/>
    <w:link w:val="DokumentstrukturZchn"/>
    <w:uiPriority w:val="99"/>
    <w:semiHidden/>
    <w:unhideWhenUsed/>
    <w:rsid w:val="00635B49"/>
    <w:pPr>
      <w:spacing w:before="0"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35B49"/>
    <w:rPr>
      <w:rFonts w:ascii="Segoe UI" w:hAnsi="Segoe UI" w:cs="Segoe UI"/>
      <w:sz w:val="16"/>
      <w:szCs w:val="16"/>
    </w:rPr>
  </w:style>
  <w:style w:type="paragraph" w:styleId="E-Mail-Signatur">
    <w:name w:val="E-mail Signature"/>
    <w:basedOn w:val="Standard"/>
    <w:link w:val="E-Mail-SignaturZchn"/>
    <w:uiPriority w:val="99"/>
    <w:semiHidden/>
    <w:unhideWhenUsed/>
    <w:rsid w:val="00635B49"/>
    <w:pPr>
      <w:spacing w:before="0" w:after="0"/>
    </w:pPr>
  </w:style>
  <w:style w:type="character" w:customStyle="1" w:styleId="E-Mail-SignaturZchn">
    <w:name w:val="E-Mail-Signatur Zchn"/>
    <w:basedOn w:val="Absatz-Standardschriftart"/>
    <w:link w:val="E-Mail-Signatur"/>
    <w:uiPriority w:val="99"/>
    <w:semiHidden/>
    <w:rsid w:val="00635B49"/>
    <w:rPr>
      <w:rFonts w:ascii="Arial" w:hAnsi="Arial" w:cs="Arial"/>
    </w:rPr>
  </w:style>
  <w:style w:type="paragraph" w:styleId="Endnotentext">
    <w:name w:val="endnote text"/>
    <w:basedOn w:val="Standard"/>
    <w:link w:val="EndnotentextZchn"/>
    <w:uiPriority w:val="99"/>
    <w:semiHidden/>
    <w:unhideWhenUsed/>
    <w:rsid w:val="00635B49"/>
    <w:pPr>
      <w:spacing w:before="0" w:after="0"/>
    </w:pPr>
    <w:rPr>
      <w:sz w:val="20"/>
      <w:szCs w:val="20"/>
    </w:rPr>
  </w:style>
  <w:style w:type="character" w:customStyle="1" w:styleId="EndnotentextZchn">
    <w:name w:val="Endnotentext Zchn"/>
    <w:basedOn w:val="Absatz-Standardschriftart"/>
    <w:link w:val="Endnotentext"/>
    <w:uiPriority w:val="99"/>
    <w:semiHidden/>
    <w:rsid w:val="00635B49"/>
    <w:rPr>
      <w:rFonts w:ascii="Arial" w:hAnsi="Arial" w:cs="Arial"/>
      <w:sz w:val="20"/>
      <w:szCs w:val="20"/>
    </w:rPr>
  </w:style>
  <w:style w:type="paragraph" w:styleId="Fu-Endnotenberschrift">
    <w:name w:val="Note Heading"/>
    <w:basedOn w:val="Standard"/>
    <w:next w:val="Standard"/>
    <w:link w:val="Fu-EndnotenberschriftZchn"/>
    <w:uiPriority w:val="99"/>
    <w:semiHidden/>
    <w:unhideWhenUsed/>
    <w:rsid w:val="00635B49"/>
    <w:pPr>
      <w:spacing w:before="0" w:after="0"/>
    </w:pPr>
  </w:style>
  <w:style w:type="character" w:customStyle="1" w:styleId="Fu-EndnotenberschriftZchn">
    <w:name w:val="Fuß/-Endnotenüberschrift Zchn"/>
    <w:basedOn w:val="Absatz-Standardschriftart"/>
    <w:link w:val="Fu-Endnotenberschrift"/>
    <w:uiPriority w:val="99"/>
    <w:semiHidden/>
    <w:rsid w:val="00635B49"/>
    <w:rPr>
      <w:rFonts w:ascii="Arial" w:hAnsi="Arial" w:cs="Arial"/>
    </w:rPr>
  </w:style>
  <w:style w:type="paragraph" w:styleId="Gruformel">
    <w:name w:val="Closing"/>
    <w:basedOn w:val="Standard"/>
    <w:link w:val="GruformelZchn"/>
    <w:uiPriority w:val="99"/>
    <w:semiHidden/>
    <w:unhideWhenUsed/>
    <w:rsid w:val="00635B49"/>
    <w:pPr>
      <w:spacing w:before="0" w:after="0"/>
      <w:ind w:left="4252"/>
    </w:pPr>
  </w:style>
  <w:style w:type="character" w:customStyle="1" w:styleId="GruformelZchn">
    <w:name w:val="Grußformel Zchn"/>
    <w:basedOn w:val="Absatz-Standardschriftart"/>
    <w:link w:val="Gruformel"/>
    <w:uiPriority w:val="99"/>
    <w:semiHidden/>
    <w:rsid w:val="00635B49"/>
    <w:rPr>
      <w:rFonts w:ascii="Arial" w:hAnsi="Arial" w:cs="Arial"/>
    </w:rPr>
  </w:style>
  <w:style w:type="paragraph" w:styleId="HTMLAdresse">
    <w:name w:val="HTML Address"/>
    <w:basedOn w:val="Standard"/>
    <w:link w:val="HTMLAdresseZchn"/>
    <w:uiPriority w:val="99"/>
    <w:semiHidden/>
    <w:unhideWhenUsed/>
    <w:rsid w:val="00635B49"/>
    <w:pPr>
      <w:spacing w:before="0" w:after="0"/>
    </w:pPr>
    <w:rPr>
      <w:i/>
      <w:iCs/>
    </w:rPr>
  </w:style>
  <w:style w:type="character" w:customStyle="1" w:styleId="HTMLAdresseZchn">
    <w:name w:val="HTML Adresse Zchn"/>
    <w:basedOn w:val="Absatz-Standardschriftart"/>
    <w:link w:val="HTMLAdresse"/>
    <w:uiPriority w:val="99"/>
    <w:semiHidden/>
    <w:rsid w:val="00635B49"/>
    <w:rPr>
      <w:rFonts w:ascii="Arial" w:hAnsi="Arial" w:cs="Arial"/>
      <w:i/>
      <w:iCs/>
    </w:rPr>
  </w:style>
  <w:style w:type="paragraph" w:styleId="HTMLVorformatiert">
    <w:name w:val="HTML Preformatted"/>
    <w:basedOn w:val="Standard"/>
    <w:link w:val="HTMLVorformatiertZchn"/>
    <w:uiPriority w:val="99"/>
    <w:semiHidden/>
    <w:unhideWhenUsed/>
    <w:rsid w:val="00635B49"/>
    <w:pPr>
      <w:spacing w:before="0" w:after="0"/>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35B49"/>
    <w:rPr>
      <w:rFonts w:ascii="Consolas" w:hAnsi="Consolas" w:cs="Arial"/>
      <w:sz w:val="20"/>
      <w:szCs w:val="20"/>
    </w:rPr>
  </w:style>
  <w:style w:type="paragraph" w:styleId="Index1">
    <w:name w:val="index 1"/>
    <w:basedOn w:val="Standard"/>
    <w:next w:val="Standard"/>
    <w:autoRedefine/>
    <w:uiPriority w:val="99"/>
    <w:semiHidden/>
    <w:unhideWhenUsed/>
    <w:rsid w:val="00635B49"/>
    <w:pPr>
      <w:spacing w:before="0" w:after="0"/>
      <w:ind w:left="220" w:hanging="220"/>
    </w:pPr>
  </w:style>
  <w:style w:type="paragraph" w:styleId="Index2">
    <w:name w:val="index 2"/>
    <w:basedOn w:val="Standard"/>
    <w:next w:val="Standard"/>
    <w:autoRedefine/>
    <w:uiPriority w:val="99"/>
    <w:semiHidden/>
    <w:unhideWhenUsed/>
    <w:rsid w:val="00635B49"/>
    <w:pPr>
      <w:spacing w:before="0" w:after="0"/>
      <w:ind w:left="440" w:hanging="220"/>
    </w:pPr>
  </w:style>
  <w:style w:type="paragraph" w:styleId="Index3">
    <w:name w:val="index 3"/>
    <w:basedOn w:val="Standard"/>
    <w:next w:val="Standard"/>
    <w:autoRedefine/>
    <w:uiPriority w:val="99"/>
    <w:semiHidden/>
    <w:unhideWhenUsed/>
    <w:rsid w:val="00635B49"/>
    <w:pPr>
      <w:spacing w:before="0" w:after="0"/>
      <w:ind w:left="660" w:hanging="220"/>
    </w:pPr>
  </w:style>
  <w:style w:type="paragraph" w:styleId="Index4">
    <w:name w:val="index 4"/>
    <w:basedOn w:val="Standard"/>
    <w:next w:val="Standard"/>
    <w:autoRedefine/>
    <w:uiPriority w:val="99"/>
    <w:semiHidden/>
    <w:unhideWhenUsed/>
    <w:rsid w:val="00635B49"/>
    <w:pPr>
      <w:spacing w:before="0" w:after="0"/>
      <w:ind w:left="880" w:hanging="220"/>
    </w:pPr>
  </w:style>
  <w:style w:type="paragraph" w:styleId="Index5">
    <w:name w:val="index 5"/>
    <w:basedOn w:val="Standard"/>
    <w:next w:val="Standard"/>
    <w:autoRedefine/>
    <w:uiPriority w:val="99"/>
    <w:semiHidden/>
    <w:unhideWhenUsed/>
    <w:rsid w:val="00635B49"/>
    <w:pPr>
      <w:spacing w:before="0" w:after="0"/>
      <w:ind w:left="1100" w:hanging="220"/>
    </w:pPr>
  </w:style>
  <w:style w:type="paragraph" w:styleId="Index6">
    <w:name w:val="index 6"/>
    <w:basedOn w:val="Standard"/>
    <w:next w:val="Standard"/>
    <w:autoRedefine/>
    <w:uiPriority w:val="99"/>
    <w:semiHidden/>
    <w:unhideWhenUsed/>
    <w:rsid w:val="00635B49"/>
    <w:pPr>
      <w:spacing w:before="0" w:after="0"/>
      <w:ind w:left="1320" w:hanging="220"/>
    </w:pPr>
  </w:style>
  <w:style w:type="paragraph" w:styleId="Index7">
    <w:name w:val="index 7"/>
    <w:basedOn w:val="Standard"/>
    <w:next w:val="Standard"/>
    <w:autoRedefine/>
    <w:uiPriority w:val="99"/>
    <w:semiHidden/>
    <w:unhideWhenUsed/>
    <w:rsid w:val="00635B49"/>
    <w:pPr>
      <w:spacing w:before="0" w:after="0"/>
      <w:ind w:left="1540" w:hanging="220"/>
    </w:pPr>
  </w:style>
  <w:style w:type="paragraph" w:styleId="Index8">
    <w:name w:val="index 8"/>
    <w:basedOn w:val="Standard"/>
    <w:next w:val="Standard"/>
    <w:autoRedefine/>
    <w:uiPriority w:val="99"/>
    <w:semiHidden/>
    <w:unhideWhenUsed/>
    <w:rsid w:val="00635B49"/>
    <w:pPr>
      <w:spacing w:before="0" w:after="0"/>
      <w:ind w:left="1760" w:hanging="220"/>
    </w:pPr>
  </w:style>
  <w:style w:type="paragraph" w:styleId="Index9">
    <w:name w:val="index 9"/>
    <w:basedOn w:val="Standard"/>
    <w:next w:val="Standard"/>
    <w:autoRedefine/>
    <w:uiPriority w:val="99"/>
    <w:semiHidden/>
    <w:unhideWhenUsed/>
    <w:rsid w:val="00635B49"/>
    <w:pPr>
      <w:spacing w:before="0" w:after="0"/>
      <w:ind w:left="1980" w:hanging="220"/>
    </w:pPr>
  </w:style>
  <w:style w:type="paragraph" w:styleId="Indexberschrift">
    <w:name w:val="index heading"/>
    <w:basedOn w:val="Standard"/>
    <w:next w:val="Index1"/>
    <w:uiPriority w:val="99"/>
    <w:semiHidden/>
    <w:unhideWhenUsed/>
    <w:rsid w:val="00635B49"/>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35B49"/>
    <w:pPr>
      <w:keepLines/>
      <w:numPr>
        <w:numId w:val="0"/>
      </w:numPr>
      <w:tabs>
        <w:tab w:val="num" w:pos="1492"/>
      </w:tabs>
      <w:spacing w:after="0"/>
      <w:ind w:left="1492" w:hanging="360"/>
      <w:outlineLvl w:val="9"/>
    </w:pPr>
    <w:rPr>
      <w:rFonts w:asciiTheme="majorHAnsi" w:hAnsiTheme="majorHAnsi" w:cstheme="majorBidi"/>
      <w:b w:val="0"/>
      <w:bCs w:val="0"/>
      <w:color w:val="365F91" w:themeColor="accent1" w:themeShade="BF"/>
      <w:kern w:val="0"/>
      <w:sz w:val="32"/>
      <w:szCs w:val="32"/>
    </w:rPr>
  </w:style>
  <w:style w:type="paragraph" w:styleId="IntensivesZitat">
    <w:name w:val="Intense Quote"/>
    <w:basedOn w:val="Standard"/>
    <w:next w:val="Standard"/>
    <w:link w:val="IntensivesZitatZchn"/>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635B49"/>
    <w:rPr>
      <w:rFonts w:ascii="Arial" w:hAnsi="Arial" w:cs="Arial"/>
      <w:i/>
      <w:iCs/>
      <w:color w:val="4F81BD" w:themeColor="accent1"/>
    </w:rPr>
  </w:style>
  <w:style w:type="paragraph" w:styleId="KeinLeerraum">
    <w:name w:val="No Spacing"/>
    <w:uiPriority w:val="1"/>
    <w:qFormat/>
    <w:rsid w:val="00635B49"/>
    <w:pPr>
      <w:spacing w:after="0" w:line="240" w:lineRule="auto"/>
      <w:jc w:val="both"/>
    </w:pPr>
    <w:rPr>
      <w:rFonts w:ascii="Arial" w:hAnsi="Arial" w:cs="Arial"/>
    </w:rPr>
  </w:style>
  <w:style w:type="paragraph" w:styleId="Kommentartext">
    <w:name w:val="annotation text"/>
    <w:basedOn w:val="Standard"/>
    <w:link w:val="KommentartextZchn"/>
    <w:uiPriority w:val="99"/>
    <w:unhideWhenUsed/>
    <w:rsid w:val="00635B49"/>
    <w:rPr>
      <w:sz w:val="20"/>
      <w:szCs w:val="20"/>
    </w:rPr>
  </w:style>
  <w:style w:type="character" w:customStyle="1" w:styleId="KommentartextZchn">
    <w:name w:val="Kommentartext Zchn"/>
    <w:basedOn w:val="Absatz-Standardschriftart"/>
    <w:link w:val="Kommentartext"/>
    <w:uiPriority w:val="99"/>
    <w:rsid w:val="00635B4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635B49"/>
    <w:rPr>
      <w:b/>
      <w:bCs/>
    </w:rPr>
  </w:style>
  <w:style w:type="character" w:customStyle="1" w:styleId="KommentarthemaZchn">
    <w:name w:val="Kommentarthema Zchn"/>
    <w:basedOn w:val="KommentartextZchn"/>
    <w:link w:val="Kommentarthema"/>
    <w:uiPriority w:val="99"/>
    <w:semiHidden/>
    <w:rsid w:val="00635B49"/>
    <w:rPr>
      <w:rFonts w:ascii="Arial" w:hAnsi="Arial" w:cs="Arial"/>
      <w:b/>
      <w:bCs/>
      <w:sz w:val="20"/>
      <w:szCs w:val="20"/>
    </w:rPr>
  </w:style>
  <w:style w:type="paragraph" w:styleId="Liste">
    <w:name w:val="List"/>
    <w:basedOn w:val="Standard"/>
    <w:uiPriority w:val="99"/>
    <w:semiHidden/>
    <w:unhideWhenUsed/>
    <w:rsid w:val="00635B49"/>
    <w:pPr>
      <w:ind w:left="283" w:hanging="283"/>
      <w:contextualSpacing/>
    </w:pPr>
  </w:style>
  <w:style w:type="paragraph" w:styleId="Liste2">
    <w:name w:val="List 2"/>
    <w:basedOn w:val="Standard"/>
    <w:uiPriority w:val="99"/>
    <w:semiHidden/>
    <w:unhideWhenUsed/>
    <w:rsid w:val="00635B49"/>
    <w:pPr>
      <w:ind w:left="566" w:hanging="283"/>
      <w:contextualSpacing/>
    </w:pPr>
  </w:style>
  <w:style w:type="paragraph" w:styleId="Liste3">
    <w:name w:val="List 3"/>
    <w:basedOn w:val="Standard"/>
    <w:uiPriority w:val="99"/>
    <w:semiHidden/>
    <w:unhideWhenUsed/>
    <w:rsid w:val="00635B49"/>
    <w:pPr>
      <w:ind w:left="849" w:hanging="283"/>
      <w:contextualSpacing/>
    </w:pPr>
  </w:style>
  <w:style w:type="paragraph" w:styleId="Liste4">
    <w:name w:val="List 4"/>
    <w:basedOn w:val="Standard"/>
    <w:uiPriority w:val="99"/>
    <w:semiHidden/>
    <w:unhideWhenUsed/>
    <w:rsid w:val="00635B49"/>
    <w:pPr>
      <w:ind w:left="1132" w:hanging="283"/>
      <w:contextualSpacing/>
    </w:pPr>
  </w:style>
  <w:style w:type="paragraph" w:styleId="Liste5">
    <w:name w:val="List 5"/>
    <w:basedOn w:val="Standard"/>
    <w:uiPriority w:val="99"/>
    <w:semiHidden/>
    <w:unhideWhenUsed/>
    <w:rsid w:val="00635B49"/>
    <w:pPr>
      <w:ind w:left="1415" w:hanging="283"/>
      <w:contextualSpacing/>
    </w:pPr>
  </w:style>
  <w:style w:type="paragraph" w:styleId="Listenabsatz">
    <w:name w:val="List Paragraph"/>
    <w:basedOn w:val="Standard"/>
    <w:uiPriority w:val="34"/>
    <w:qFormat/>
    <w:rsid w:val="00635B49"/>
    <w:pPr>
      <w:ind w:left="720"/>
      <w:contextualSpacing/>
    </w:pPr>
  </w:style>
  <w:style w:type="paragraph" w:styleId="Listenfortsetzung">
    <w:name w:val="List Continue"/>
    <w:basedOn w:val="Standard"/>
    <w:uiPriority w:val="99"/>
    <w:semiHidden/>
    <w:unhideWhenUsed/>
    <w:rsid w:val="00635B49"/>
    <w:pPr>
      <w:ind w:left="283"/>
      <w:contextualSpacing/>
    </w:pPr>
  </w:style>
  <w:style w:type="paragraph" w:styleId="Listenfortsetzung2">
    <w:name w:val="List Continue 2"/>
    <w:basedOn w:val="Standard"/>
    <w:uiPriority w:val="99"/>
    <w:semiHidden/>
    <w:unhideWhenUsed/>
    <w:rsid w:val="00635B49"/>
    <w:pPr>
      <w:ind w:left="566"/>
      <w:contextualSpacing/>
    </w:pPr>
  </w:style>
  <w:style w:type="paragraph" w:styleId="Listenfortsetzung3">
    <w:name w:val="List Continue 3"/>
    <w:basedOn w:val="Standard"/>
    <w:uiPriority w:val="99"/>
    <w:semiHidden/>
    <w:unhideWhenUsed/>
    <w:rsid w:val="00635B49"/>
    <w:pPr>
      <w:ind w:left="849"/>
      <w:contextualSpacing/>
    </w:pPr>
  </w:style>
  <w:style w:type="paragraph" w:styleId="Listenfortsetzung4">
    <w:name w:val="List Continue 4"/>
    <w:basedOn w:val="Standard"/>
    <w:uiPriority w:val="99"/>
    <w:semiHidden/>
    <w:unhideWhenUsed/>
    <w:rsid w:val="00635B49"/>
    <w:pPr>
      <w:ind w:left="1132"/>
      <w:contextualSpacing/>
    </w:pPr>
  </w:style>
  <w:style w:type="paragraph" w:styleId="Listenfortsetzung5">
    <w:name w:val="List Continue 5"/>
    <w:basedOn w:val="Standard"/>
    <w:uiPriority w:val="99"/>
    <w:semiHidden/>
    <w:unhideWhenUsed/>
    <w:rsid w:val="00635B49"/>
    <w:pPr>
      <w:ind w:left="1415"/>
      <w:contextualSpacing/>
    </w:pPr>
  </w:style>
  <w:style w:type="paragraph" w:styleId="Listennummer">
    <w:name w:val="List Number"/>
    <w:basedOn w:val="Standard"/>
    <w:uiPriority w:val="99"/>
    <w:semiHidden/>
    <w:unhideWhenUsed/>
    <w:rsid w:val="00635B49"/>
    <w:pPr>
      <w:numPr>
        <w:numId w:val="35"/>
      </w:numPr>
      <w:contextualSpacing/>
    </w:pPr>
  </w:style>
  <w:style w:type="paragraph" w:styleId="Listennummer2">
    <w:name w:val="List Number 2"/>
    <w:basedOn w:val="Standard"/>
    <w:uiPriority w:val="99"/>
    <w:semiHidden/>
    <w:unhideWhenUsed/>
    <w:rsid w:val="00635B49"/>
    <w:pPr>
      <w:numPr>
        <w:numId w:val="36"/>
      </w:numPr>
      <w:contextualSpacing/>
    </w:pPr>
  </w:style>
  <w:style w:type="paragraph" w:styleId="Listennummer3">
    <w:name w:val="List Number 3"/>
    <w:basedOn w:val="Standard"/>
    <w:uiPriority w:val="99"/>
    <w:semiHidden/>
    <w:unhideWhenUsed/>
    <w:rsid w:val="00635B49"/>
    <w:pPr>
      <w:numPr>
        <w:numId w:val="37"/>
      </w:numPr>
      <w:contextualSpacing/>
    </w:pPr>
  </w:style>
  <w:style w:type="paragraph" w:styleId="Listennummer4">
    <w:name w:val="List Number 4"/>
    <w:basedOn w:val="Standard"/>
    <w:uiPriority w:val="99"/>
    <w:semiHidden/>
    <w:unhideWhenUsed/>
    <w:rsid w:val="00635B49"/>
    <w:pPr>
      <w:numPr>
        <w:numId w:val="38"/>
      </w:numPr>
      <w:contextualSpacing/>
    </w:pPr>
  </w:style>
  <w:style w:type="paragraph" w:styleId="Listennummer5">
    <w:name w:val="List Number 5"/>
    <w:basedOn w:val="Standard"/>
    <w:uiPriority w:val="99"/>
    <w:semiHidden/>
    <w:unhideWhenUsed/>
    <w:rsid w:val="00635B49"/>
    <w:pPr>
      <w:numPr>
        <w:numId w:val="39"/>
      </w:numPr>
      <w:contextualSpacing/>
    </w:pPr>
  </w:style>
  <w:style w:type="paragraph" w:styleId="Literaturverzeichnis">
    <w:name w:val="Bibliography"/>
    <w:basedOn w:val="Standard"/>
    <w:next w:val="Standard"/>
    <w:uiPriority w:val="37"/>
    <w:semiHidden/>
    <w:unhideWhenUsed/>
    <w:rsid w:val="00635B49"/>
  </w:style>
  <w:style w:type="paragraph" w:styleId="Makrotext">
    <w:name w:val="macro"/>
    <w:link w:val="MakrotextZchn"/>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krotextZchn">
    <w:name w:val="Makrotext Zchn"/>
    <w:basedOn w:val="Absatz-Standardschriftart"/>
    <w:link w:val="Makrotext"/>
    <w:uiPriority w:val="99"/>
    <w:semiHidden/>
    <w:rsid w:val="00635B49"/>
    <w:rPr>
      <w:rFonts w:ascii="Consolas" w:hAnsi="Consolas" w:cs="Arial"/>
      <w:sz w:val="20"/>
      <w:szCs w:val="20"/>
    </w:rPr>
  </w:style>
  <w:style w:type="paragraph" w:styleId="Nachrichtenkopf">
    <w:name w:val="Message Header"/>
    <w:basedOn w:val="Standard"/>
    <w:link w:val="NachrichtenkopfZchn"/>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35B49"/>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unhideWhenUsed/>
    <w:rsid w:val="00635B49"/>
    <w:pPr>
      <w:spacing w:before="0" w:after="0"/>
    </w:pPr>
    <w:rPr>
      <w:rFonts w:ascii="Consolas" w:hAnsi="Consolas"/>
      <w:sz w:val="21"/>
      <w:szCs w:val="21"/>
    </w:rPr>
  </w:style>
  <w:style w:type="character" w:customStyle="1" w:styleId="NurTextZchn">
    <w:name w:val="Nur Text Zchn"/>
    <w:basedOn w:val="Absatz-Standardschriftart"/>
    <w:link w:val="NurText"/>
    <w:uiPriority w:val="99"/>
    <w:rsid w:val="00635B49"/>
    <w:rPr>
      <w:rFonts w:ascii="Consolas" w:hAnsi="Consolas" w:cs="Arial"/>
      <w:sz w:val="21"/>
      <w:szCs w:val="21"/>
    </w:rPr>
  </w:style>
  <w:style w:type="paragraph" w:styleId="Rechtsgrundlagenverzeichnis">
    <w:name w:val="table of authorities"/>
    <w:basedOn w:val="Standard"/>
    <w:next w:val="Standard"/>
    <w:uiPriority w:val="99"/>
    <w:semiHidden/>
    <w:unhideWhenUsed/>
    <w:rsid w:val="00635B49"/>
    <w:pPr>
      <w:spacing w:after="0"/>
      <w:ind w:left="220" w:hanging="220"/>
    </w:pPr>
  </w:style>
  <w:style w:type="paragraph" w:styleId="RGV-berschrift">
    <w:name w:val="toa heading"/>
    <w:basedOn w:val="Standard"/>
    <w:next w:val="Standard"/>
    <w:uiPriority w:val="99"/>
    <w:semiHidden/>
    <w:unhideWhenUsed/>
    <w:rsid w:val="00635B49"/>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635B49"/>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5B49"/>
    <w:rPr>
      <w:rFonts w:ascii="Segoe UI" w:hAnsi="Segoe UI" w:cs="Segoe UI"/>
      <w:sz w:val="18"/>
      <w:szCs w:val="18"/>
    </w:rPr>
  </w:style>
  <w:style w:type="paragraph" w:styleId="StandardWeb">
    <w:name w:val="Normal (Web)"/>
    <w:basedOn w:val="Standard"/>
    <w:uiPriority w:val="99"/>
    <w:semiHidden/>
    <w:unhideWhenUsed/>
    <w:rsid w:val="00635B49"/>
    <w:rPr>
      <w:rFonts w:ascii="Times New Roman" w:hAnsi="Times New Roman" w:cs="Times New Roman"/>
      <w:sz w:val="24"/>
      <w:szCs w:val="24"/>
    </w:rPr>
  </w:style>
  <w:style w:type="paragraph" w:styleId="Standardeinzug">
    <w:name w:val="Normal Indent"/>
    <w:basedOn w:val="Standard"/>
    <w:uiPriority w:val="99"/>
    <w:semiHidden/>
    <w:unhideWhenUsed/>
    <w:rsid w:val="00635B49"/>
    <w:pPr>
      <w:ind w:left="708"/>
    </w:pPr>
  </w:style>
  <w:style w:type="paragraph" w:styleId="Textkrper">
    <w:name w:val="Body Text"/>
    <w:basedOn w:val="Standard"/>
    <w:link w:val="TextkrperZchn"/>
    <w:uiPriority w:val="99"/>
    <w:semiHidden/>
    <w:unhideWhenUsed/>
    <w:rsid w:val="00635B49"/>
  </w:style>
  <w:style w:type="character" w:customStyle="1" w:styleId="TextkrperZchn">
    <w:name w:val="Textkörper Zchn"/>
    <w:basedOn w:val="Absatz-Standardschriftart"/>
    <w:link w:val="Textkrper"/>
    <w:uiPriority w:val="99"/>
    <w:semiHidden/>
    <w:rsid w:val="00635B49"/>
    <w:rPr>
      <w:rFonts w:ascii="Arial" w:hAnsi="Arial" w:cs="Arial"/>
    </w:rPr>
  </w:style>
  <w:style w:type="paragraph" w:styleId="Textkrper2">
    <w:name w:val="Body Text 2"/>
    <w:basedOn w:val="Standard"/>
    <w:link w:val="Textkrper2Zchn"/>
    <w:uiPriority w:val="99"/>
    <w:semiHidden/>
    <w:unhideWhenUsed/>
    <w:rsid w:val="00635B49"/>
    <w:pPr>
      <w:spacing w:line="480" w:lineRule="auto"/>
    </w:pPr>
  </w:style>
  <w:style w:type="character" w:customStyle="1" w:styleId="Textkrper2Zchn">
    <w:name w:val="Textkörper 2 Zchn"/>
    <w:basedOn w:val="Absatz-Standardschriftart"/>
    <w:link w:val="Textkrper2"/>
    <w:uiPriority w:val="99"/>
    <w:semiHidden/>
    <w:rsid w:val="00635B49"/>
    <w:rPr>
      <w:rFonts w:ascii="Arial" w:hAnsi="Arial" w:cs="Arial"/>
    </w:rPr>
  </w:style>
  <w:style w:type="paragraph" w:styleId="Textkrper3">
    <w:name w:val="Body Text 3"/>
    <w:basedOn w:val="Standard"/>
    <w:link w:val="Textkrper3Zchn"/>
    <w:uiPriority w:val="99"/>
    <w:semiHidden/>
    <w:unhideWhenUsed/>
    <w:rsid w:val="00635B49"/>
    <w:rPr>
      <w:sz w:val="16"/>
      <w:szCs w:val="16"/>
    </w:rPr>
  </w:style>
  <w:style w:type="character" w:customStyle="1" w:styleId="Textkrper3Zchn">
    <w:name w:val="Textkörper 3 Zchn"/>
    <w:basedOn w:val="Absatz-Standardschriftart"/>
    <w:link w:val="Textkrper3"/>
    <w:uiPriority w:val="99"/>
    <w:semiHidden/>
    <w:rsid w:val="00635B49"/>
    <w:rPr>
      <w:rFonts w:ascii="Arial" w:hAnsi="Arial" w:cs="Arial"/>
      <w:sz w:val="16"/>
      <w:szCs w:val="16"/>
    </w:rPr>
  </w:style>
  <w:style w:type="paragraph" w:styleId="Textkrper-Einzug2">
    <w:name w:val="Body Text Indent 2"/>
    <w:basedOn w:val="Standard"/>
    <w:link w:val="Textkrper-Einzug2Zchn"/>
    <w:uiPriority w:val="99"/>
    <w:semiHidden/>
    <w:unhideWhenUsed/>
    <w:rsid w:val="00635B49"/>
    <w:pPr>
      <w:spacing w:line="480" w:lineRule="auto"/>
      <w:ind w:left="283"/>
    </w:pPr>
  </w:style>
  <w:style w:type="character" w:customStyle="1" w:styleId="Textkrper-Einzug2Zchn">
    <w:name w:val="Textkörper-Einzug 2 Zchn"/>
    <w:basedOn w:val="Absatz-Standardschriftart"/>
    <w:link w:val="Textkrper-Einzug2"/>
    <w:uiPriority w:val="99"/>
    <w:semiHidden/>
    <w:rsid w:val="00635B49"/>
    <w:rPr>
      <w:rFonts w:ascii="Arial" w:hAnsi="Arial" w:cs="Arial"/>
    </w:rPr>
  </w:style>
  <w:style w:type="paragraph" w:styleId="Textkrper-Einzug3">
    <w:name w:val="Body Text Indent 3"/>
    <w:basedOn w:val="Standard"/>
    <w:link w:val="Textkrper-Einzug3Zchn"/>
    <w:uiPriority w:val="99"/>
    <w:semiHidden/>
    <w:unhideWhenUsed/>
    <w:rsid w:val="00635B49"/>
    <w:pPr>
      <w:ind w:left="283"/>
    </w:pPr>
    <w:rPr>
      <w:sz w:val="16"/>
      <w:szCs w:val="16"/>
    </w:rPr>
  </w:style>
  <w:style w:type="character" w:customStyle="1" w:styleId="Textkrper-Einzug3Zchn">
    <w:name w:val="Textkörper-Einzug 3 Zchn"/>
    <w:basedOn w:val="Absatz-Standardschriftart"/>
    <w:link w:val="Textkrper-Einzug3"/>
    <w:uiPriority w:val="99"/>
    <w:semiHidden/>
    <w:rsid w:val="00635B49"/>
    <w:rPr>
      <w:rFonts w:ascii="Arial" w:hAnsi="Arial" w:cs="Arial"/>
      <w:sz w:val="16"/>
      <w:szCs w:val="16"/>
    </w:rPr>
  </w:style>
  <w:style w:type="paragraph" w:styleId="Textkrper-Erstzeileneinzug">
    <w:name w:val="Body Text First Indent"/>
    <w:basedOn w:val="Textkrper"/>
    <w:link w:val="Textkrper-ErstzeileneinzugZchn"/>
    <w:uiPriority w:val="99"/>
    <w:semiHidden/>
    <w:unhideWhenUsed/>
    <w:rsid w:val="00635B49"/>
    <w:pPr>
      <w:ind w:firstLine="360"/>
    </w:pPr>
  </w:style>
  <w:style w:type="character" w:customStyle="1" w:styleId="Textkrper-ErstzeileneinzugZchn">
    <w:name w:val="Textkörper-Erstzeileneinzug Zchn"/>
    <w:basedOn w:val="TextkrperZchn"/>
    <w:link w:val="Textkrper-Erstzeileneinzug"/>
    <w:uiPriority w:val="99"/>
    <w:semiHidden/>
    <w:rsid w:val="00635B49"/>
    <w:rPr>
      <w:rFonts w:ascii="Arial" w:hAnsi="Arial" w:cs="Arial"/>
    </w:rPr>
  </w:style>
  <w:style w:type="paragraph" w:styleId="Textkrper-Zeileneinzug">
    <w:name w:val="Body Text Indent"/>
    <w:basedOn w:val="Standard"/>
    <w:link w:val="Textkrper-ZeileneinzugZchn"/>
    <w:uiPriority w:val="99"/>
    <w:semiHidden/>
    <w:unhideWhenUsed/>
    <w:rsid w:val="00635B49"/>
    <w:pPr>
      <w:ind w:left="283"/>
    </w:pPr>
  </w:style>
  <w:style w:type="character" w:customStyle="1" w:styleId="Textkrper-ZeileneinzugZchn">
    <w:name w:val="Textkörper-Zeileneinzug Zchn"/>
    <w:basedOn w:val="Absatz-Standardschriftart"/>
    <w:link w:val="Textkrper-Zeileneinzug"/>
    <w:uiPriority w:val="99"/>
    <w:semiHidden/>
    <w:rsid w:val="00635B49"/>
    <w:rPr>
      <w:rFonts w:ascii="Arial" w:hAnsi="Arial" w:cs="Arial"/>
    </w:rPr>
  </w:style>
  <w:style w:type="paragraph" w:styleId="Textkrper-Erstzeileneinzug2">
    <w:name w:val="Body Text First Indent 2"/>
    <w:basedOn w:val="Textkrper-Zeileneinzug"/>
    <w:link w:val="Textkrper-Erstzeileneinzug2Zchn"/>
    <w:uiPriority w:val="99"/>
    <w:semiHidden/>
    <w:unhideWhenUsed/>
    <w:rsid w:val="00635B49"/>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35B49"/>
    <w:rPr>
      <w:rFonts w:ascii="Arial" w:hAnsi="Arial" w:cs="Arial"/>
    </w:rPr>
  </w:style>
  <w:style w:type="paragraph" w:styleId="Titel">
    <w:name w:val="Title"/>
    <w:basedOn w:val="Standard"/>
    <w:next w:val="Standard"/>
    <w:link w:val="TitelZchn"/>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35B49"/>
    <w:rPr>
      <w:rFonts w:asciiTheme="majorHAnsi" w:eastAsiaTheme="majorEastAsia" w:hAnsiTheme="majorHAnsi" w:cstheme="majorBidi"/>
      <w:spacing w:val="-10"/>
      <w:kern w:val="28"/>
      <w:sz w:val="56"/>
      <w:szCs w:val="56"/>
    </w:rPr>
  </w:style>
  <w:style w:type="character" w:customStyle="1" w:styleId="berschrift5Zchn">
    <w:name w:val="Überschrift 5 Zchn"/>
    <w:basedOn w:val="Absatz-Standardschriftart"/>
    <w:link w:val="berschrift5"/>
    <w:uiPriority w:val="9"/>
    <w:semiHidden/>
    <w:rsid w:val="00635B49"/>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635B49"/>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635B49"/>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35B49"/>
    <w:rPr>
      <w:rFonts w:asciiTheme="majorHAnsi" w:eastAsiaTheme="majorEastAsia" w:hAnsiTheme="majorHAnsi" w:cstheme="majorBidi"/>
      <w:i/>
      <w:iCs/>
      <w:color w:val="272727" w:themeColor="text1" w:themeTint="D8"/>
      <w:sz w:val="21"/>
      <w:szCs w:val="21"/>
    </w:rPr>
  </w:style>
  <w:style w:type="paragraph" w:styleId="Umschlagabsenderadresse">
    <w:name w:val="envelope return"/>
    <w:basedOn w:val="Standard"/>
    <w:uiPriority w:val="99"/>
    <w:semiHidden/>
    <w:unhideWhenUsed/>
    <w:rsid w:val="00635B49"/>
    <w:pPr>
      <w:spacing w:before="0" w:after="0"/>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35B49"/>
    <w:pPr>
      <w:spacing w:before="0" w:after="0"/>
      <w:ind w:left="4252"/>
    </w:pPr>
  </w:style>
  <w:style w:type="character" w:customStyle="1" w:styleId="UnterschriftZchn">
    <w:name w:val="Unterschrift Zchn"/>
    <w:basedOn w:val="Absatz-Standardschriftart"/>
    <w:link w:val="Unterschrift"/>
    <w:uiPriority w:val="99"/>
    <w:semiHidden/>
    <w:rsid w:val="00635B49"/>
    <w:rPr>
      <w:rFonts w:ascii="Arial" w:hAnsi="Arial" w:cs="Arial"/>
    </w:rPr>
  </w:style>
  <w:style w:type="paragraph" w:styleId="Untertitel">
    <w:name w:val="Subtitle"/>
    <w:basedOn w:val="Standard"/>
    <w:next w:val="Standard"/>
    <w:link w:val="UntertitelZchn"/>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635B49"/>
    <w:rPr>
      <w:rFonts w:eastAsiaTheme="minorEastAsia"/>
      <w:color w:val="5A5A5A" w:themeColor="text1" w:themeTint="A5"/>
      <w:spacing w:val="15"/>
    </w:rPr>
  </w:style>
  <w:style w:type="paragraph" w:styleId="Zitat">
    <w:name w:val="Quote"/>
    <w:basedOn w:val="Standard"/>
    <w:next w:val="Standard"/>
    <w:link w:val="ZitatZchn"/>
    <w:uiPriority w:val="29"/>
    <w:qFormat/>
    <w:rsid w:val="00635B49"/>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35B49"/>
    <w:rPr>
      <w:rFonts w:ascii="Arial" w:hAnsi="Arial" w:cs="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858567">
      <w:bodyDiv w:val="1"/>
      <w:marLeft w:val="0"/>
      <w:marRight w:val="0"/>
      <w:marTop w:val="0"/>
      <w:marBottom w:val="0"/>
      <w:divBdr>
        <w:top w:val="none" w:sz="0" w:space="0" w:color="auto"/>
        <w:left w:val="none" w:sz="0" w:space="0" w:color="auto"/>
        <w:bottom w:val="none" w:sz="0" w:space="0" w:color="auto"/>
        <w:right w:val="none" w:sz="0" w:space="0" w:color="auto"/>
      </w:divBdr>
    </w:div>
    <w:div w:id="430127267">
      <w:bodyDiv w:val="1"/>
      <w:marLeft w:val="0"/>
      <w:marRight w:val="0"/>
      <w:marTop w:val="0"/>
      <w:marBottom w:val="0"/>
      <w:divBdr>
        <w:top w:val="none" w:sz="0" w:space="0" w:color="auto"/>
        <w:left w:val="none" w:sz="0" w:space="0" w:color="auto"/>
        <w:bottom w:val="none" w:sz="0" w:space="0" w:color="auto"/>
        <w:right w:val="none" w:sz="0" w:space="0" w:color="auto"/>
      </w:divBdr>
    </w:div>
    <w:div w:id="700398668">
      <w:bodyDiv w:val="1"/>
      <w:marLeft w:val="0"/>
      <w:marRight w:val="0"/>
      <w:marTop w:val="0"/>
      <w:marBottom w:val="0"/>
      <w:divBdr>
        <w:top w:val="none" w:sz="0" w:space="0" w:color="auto"/>
        <w:left w:val="none" w:sz="0" w:space="0" w:color="auto"/>
        <w:bottom w:val="none" w:sz="0" w:space="0" w:color="auto"/>
        <w:right w:val="none" w:sz="0" w:space="0" w:color="auto"/>
      </w:divBdr>
    </w:div>
    <w:div w:id="729113233">
      <w:bodyDiv w:val="1"/>
      <w:marLeft w:val="0"/>
      <w:marRight w:val="0"/>
      <w:marTop w:val="0"/>
      <w:marBottom w:val="0"/>
      <w:divBdr>
        <w:top w:val="none" w:sz="0" w:space="0" w:color="auto"/>
        <w:left w:val="none" w:sz="0" w:space="0" w:color="auto"/>
        <w:bottom w:val="none" w:sz="0" w:space="0" w:color="auto"/>
        <w:right w:val="none" w:sz="0" w:space="0" w:color="auto"/>
      </w:divBdr>
    </w:div>
    <w:div w:id="834606696">
      <w:bodyDiv w:val="1"/>
      <w:marLeft w:val="0"/>
      <w:marRight w:val="0"/>
      <w:marTop w:val="0"/>
      <w:marBottom w:val="0"/>
      <w:divBdr>
        <w:top w:val="none" w:sz="0" w:space="0" w:color="auto"/>
        <w:left w:val="none" w:sz="0" w:space="0" w:color="auto"/>
        <w:bottom w:val="none" w:sz="0" w:space="0" w:color="auto"/>
        <w:right w:val="none" w:sz="0" w:space="0" w:color="auto"/>
      </w:divBdr>
    </w:div>
    <w:div w:id="1068266997">
      <w:bodyDiv w:val="1"/>
      <w:marLeft w:val="0"/>
      <w:marRight w:val="0"/>
      <w:marTop w:val="0"/>
      <w:marBottom w:val="0"/>
      <w:divBdr>
        <w:top w:val="none" w:sz="0" w:space="0" w:color="auto"/>
        <w:left w:val="none" w:sz="0" w:space="0" w:color="auto"/>
        <w:bottom w:val="none" w:sz="0" w:space="0" w:color="auto"/>
        <w:right w:val="none" w:sz="0" w:space="0" w:color="auto"/>
      </w:divBdr>
    </w:div>
    <w:div w:id="15040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83BBF-A898-4455-B476-6E541CFE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AENDER.dotm</Template>
  <TotalTime>0</TotalTime>
  <Pages>11</Pages>
  <Words>3200</Words>
  <Characters>20163</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Wambach, Avila-Victoria -611 BMG</dc:creator>
  <cp:keywords/>
  <dc:description/>
  <cp:lastModifiedBy>Wambach, Avila-Victoria -611 BMG</cp:lastModifiedBy>
  <cp:revision>6</cp:revision>
  <dcterms:created xsi:type="dcterms:W3CDTF">2022-01-09T15:55:00Z</dcterms:created>
  <dcterms:modified xsi:type="dcterms:W3CDTF">2022-01-09T16:19:00Z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AENDER/ARTVER</vt:lpwstr>
  </property>
  <property fmtid="{D5CDD505-2E9C-101B-9397-08002B2CF9AE}" pid="3" name="Classification">
    <vt:lpwstr> </vt:lpwstr>
  </property>
  <property fmtid="{D5CDD505-2E9C-101B-9397-08002B2CF9AE}" pid="4" name="Version">
    <vt:lpwstr>4.3.0.0</vt:lpwstr>
  </property>
  <property fmtid="{D5CDD505-2E9C-101B-9397-08002B2CF9AE}" pid="5" name="Created using">
    <vt:lpwstr>LW 5.4, Build 20210916</vt:lpwstr>
  </property>
  <property fmtid="{D5CDD505-2E9C-101B-9397-08002B2CF9AE}" pid="6" name="Last edited using">
    <vt:lpwstr>LW 5.4, Build 20210916</vt:lpwstr>
  </property>
  <property fmtid="{D5CDD505-2E9C-101B-9397-08002B2CF9AE}" pid="7" name="eNorm-Version Erstellung">
    <vt:lpwstr>4.3.0, Bundesregierung, [20210916]</vt:lpwstr>
  </property>
  <property fmtid="{D5CDD505-2E9C-101B-9397-08002B2CF9AE}" pid="8" name="eNorm-Version letzte Bearbeitung">
    <vt:lpwstr>4.3.0 Bundesregierung [20210916]</vt:lpwstr>
  </property>
  <property fmtid="{D5CDD505-2E9C-101B-9397-08002B2CF9AE}" pid="9" name="Meta_Initiant">
    <vt:lpwstr>Bundesministerium für Gesundheit</vt:lpwstr>
  </property>
  <property fmtid="{D5CDD505-2E9C-101B-9397-08002B2CF9AE}" pid="10" name="Bearbeitungsstand">
    <vt:lpwstr>Bearbeitungsstand: 09.01.2022  17:19</vt:lpwstr>
  </property>
  <property fmtid="{D5CDD505-2E9C-101B-9397-08002B2CF9AE}" pid="11" name="eNorm-Version vorherige Bearbeitung">
    <vt:lpwstr>4.3.0 Bundesregierung [20210916]</vt:lpwstr>
  </property>
  <property fmtid="{D5CDD505-2E9C-101B-9397-08002B2CF9AE}" pid="12" name="Meta_Bezeichnung">
    <vt:lpwstr>Verordnung zur Änderung der Definition der Impf- und Genesenennachweise in der COVID-19-Schutzmaßnahmen-Ausnahmenverordnung und der Coronavirus-Einreiseverordnung</vt:lpwstr>
  </property>
  <property fmtid="{D5CDD505-2E9C-101B-9397-08002B2CF9AE}" pid="13" name="Meta_Kurzbezeichnung">
    <vt:lpwstr/>
  </property>
  <property fmtid="{D5CDD505-2E9C-101B-9397-08002B2CF9AE}" pid="14" name="Meta_Abkürzung">
    <vt:lpwstr/>
  </property>
  <property fmtid="{D5CDD505-2E9C-101B-9397-08002B2CF9AE}" pid="15" name="Meta_Typ der Vorschrift">
    <vt:lpwstr>Artikelverordnung</vt:lpwstr>
  </property>
  <property fmtid="{D5CDD505-2E9C-101B-9397-08002B2CF9AE}" pid="16" name="Meta_Federführung">
    <vt:lpwstr/>
  </property>
  <property fmtid="{D5CDD505-2E9C-101B-9397-08002B2CF9AE}" pid="17" name="Meta_Anlagen">
    <vt:lpwstr/>
  </property>
  <property fmtid="{D5CDD505-2E9C-101B-9397-08002B2CF9AE}" pid="18" name="DQP-Ergebnis für Version 5">
    <vt:lpwstr>25 Fehler, 10 Warnungen</vt:lpwstr>
  </property>
  <property fmtid="{D5CDD505-2E9C-101B-9397-08002B2CF9AE}" pid="19" name="eNorm-Version letzte DQP">
    <vt:lpwstr>4.3.0, Bundesregierung, [20210916]</vt:lpwstr>
  </property>
</Properties>
</file>