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10.08.2022;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FG37</w:t>
            </w:r>
          </w:p>
          <w:p>
            <w:pPr>
              <w:rPr>
                <w:i/>
              </w:rPr>
            </w:pPr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r>
              <w:rPr>
                <w:b/>
              </w:rPr>
              <w:t xml:space="preserve">Update Impfen </w:t>
            </w: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bookmarkStart w:id="0" w:name="_GoBack"/>
            <w:bookmarkEnd w:id="0"/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CoMoLo</w:t>
            </w:r>
            <w:proofErr w:type="spellEnd"/>
            <w:r>
              <w:rPr>
                <w:color w:val="4F81BD" w:themeColor="accent1"/>
              </w:rPr>
              <w:t xml:space="preserve"> Studie - Daten zur Immunantwort nach Infektion oder Impfung</w:t>
            </w:r>
          </w:p>
          <w:p>
            <w:pPr>
              <w:pStyle w:val="Listenabsatz"/>
              <w:spacing w:after="200"/>
              <w:rPr>
                <w:b/>
              </w:rPr>
            </w:pPr>
            <w:r>
              <w:rPr>
                <w:color w:val="4F81BD" w:themeColor="accent1"/>
              </w:rPr>
              <w:t>(siehe Emails Mi 03.08.2022 10:07, Mo 08.08.2022 10:12, 08.08.2022 16:34)</w:t>
            </w:r>
          </w:p>
        </w:tc>
        <w:tc>
          <w:tcPr>
            <w:tcW w:w="1809" w:type="dxa"/>
          </w:tcPr>
          <w:p>
            <w:p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Schlaud</w:t>
            </w:r>
            <w:proofErr w:type="spellEnd"/>
            <w:r>
              <w:rPr>
                <w:color w:val="4F81BD" w:themeColor="accent1"/>
              </w:rPr>
              <w:t xml:space="preserve"> (FG22)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/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Updatebedarf von Dokumenten (zum Herbst)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Hinweise für die Bevölkerung für Herbst und Winter 2022/23 noch </w:t>
            </w:r>
            <w:proofErr w:type="gramStart"/>
            <w:r>
              <w:rPr>
                <w:color w:val="4F81BD" w:themeColor="accent1"/>
              </w:rPr>
              <w:t>aktuell ?</w:t>
            </w:r>
            <w:proofErr w:type="gramEnd"/>
            <w:r>
              <w:rPr>
                <w:color w:val="4F81BD" w:themeColor="accent1"/>
              </w:rPr>
              <w:t xml:space="preserve"> s. auch Entwurf IfSG-Novell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BZgA</w:t>
            </w:r>
            <w:proofErr w:type="spellEnd"/>
          </w:p>
          <w:p>
            <w:pPr>
              <w:rPr>
                <w:lang w:val="fr-FR"/>
              </w:rPr>
            </w:pPr>
          </w:p>
          <w:p>
            <w:pPr>
              <w:rPr>
                <w:lang w:val="fr-FR"/>
              </w:rPr>
            </w:pPr>
          </w:p>
          <w:p>
            <w:pPr>
              <w:rPr>
                <w:color w:val="4F81BD" w:themeColor="accent1"/>
                <w:lang w:val="fr-FR"/>
              </w:rPr>
            </w:pPr>
            <w:r>
              <w:rPr>
                <w:color w:val="4F81BD" w:themeColor="accent1"/>
                <w:lang w:val="fr-FR"/>
              </w:rPr>
              <w:lastRenderedPageBreak/>
              <w:t>Presse, P1</w:t>
            </w:r>
          </w:p>
          <w:p>
            <w:pPr>
              <w:rPr>
                <w:lang w:val="fr-FR"/>
              </w:rPr>
            </w:pPr>
            <w:r>
              <w:rPr>
                <w:color w:val="4F81BD" w:themeColor="accent1"/>
                <w:lang w:val="fr-FR"/>
              </w:rPr>
              <w:t>P1 (</w:t>
            </w:r>
            <w:proofErr w:type="spellStart"/>
            <w:r>
              <w:rPr>
                <w:color w:val="4F81BD" w:themeColor="accent1"/>
                <w:lang w:val="fr-FR"/>
              </w:rPr>
              <w:t>Leuker</w:t>
            </w:r>
            <w:proofErr w:type="spellEnd"/>
            <w:r>
              <w:rPr>
                <w:color w:val="4F81BD" w:themeColor="accent1"/>
                <w:lang w:val="fr-FR"/>
              </w:rPr>
              <w:t>)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  <w:color w:val="4F81BD" w:themeColor="accent1"/>
              </w:rPr>
            </w:pPr>
            <w:r>
              <w:rPr>
                <w:color w:val="4F81BD" w:themeColor="accent1"/>
              </w:rPr>
              <w:t xml:space="preserve">"Pandemieradar"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  <w:color w:val="4F81BD" w:themeColor="accent1"/>
              </w:rPr>
            </w:pPr>
            <w:r>
              <w:rPr>
                <w:color w:val="4F81BD" w:themeColor="accent1"/>
              </w:rPr>
              <w:t>"Krankenhauspanel" (Begriffe des BMG im Rahmen der IfSG-Novelle und der Surveillance)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rPr>
                <w:color w:val="4F81BD" w:themeColor="accent1"/>
              </w:rPr>
              <w:t>FG32, FG36, FG37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Rechtsgrundlage für Hospitalisierungsgrund und Verstorben an/mit COVID-19 nötig?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17.08.2022,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3A589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F94A3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ABF3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einLeerraum">
    <w:name w:val="No Spacing"/>
    <w:uiPriority w:val="1"/>
    <w:qFormat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Hermes, Julia</cp:lastModifiedBy>
  <cp:revision>22</cp:revision>
  <cp:lastPrinted>2020-03-13T12:00:00Z</cp:lastPrinted>
  <dcterms:created xsi:type="dcterms:W3CDTF">2022-07-29T08:17:00Z</dcterms:created>
  <dcterms:modified xsi:type="dcterms:W3CDTF">2022-08-10T06:59:00Z</dcterms:modified>
</cp:coreProperties>
</file>